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D2CB" w14:textId="56FB9382" w:rsidR="00E53125" w:rsidRPr="00577A29" w:rsidRDefault="00505301" w:rsidP="00C80379">
      <w:pPr>
        <w:jc w:val="center"/>
        <w:rPr>
          <w:b/>
          <w:bCs/>
          <w:sz w:val="36"/>
          <w:szCs w:val="32"/>
        </w:rPr>
      </w:pPr>
      <w:r w:rsidRPr="00577A29">
        <w:rPr>
          <w:b/>
          <w:bCs/>
          <w:sz w:val="36"/>
          <w:szCs w:val="32"/>
          <w:u w:val="single"/>
        </w:rPr>
        <w:t xml:space="preserve">HOW TO AVOID “DRIFTING AWAY” FROM THE FAITH </w:t>
      </w:r>
    </w:p>
    <w:p w14:paraId="23AAB269" w14:textId="4CF39112" w:rsidR="00C80379" w:rsidRDefault="00C80379" w:rsidP="00C80379">
      <w:pPr>
        <w:jc w:val="center"/>
        <w:rPr>
          <w:b/>
          <w:bCs/>
        </w:rPr>
      </w:pPr>
      <w:r>
        <w:rPr>
          <w:b/>
          <w:bCs/>
        </w:rPr>
        <w:t>Hebrews 2:1-18</w:t>
      </w:r>
    </w:p>
    <w:p w14:paraId="01DE3AE5" w14:textId="5B80DC95" w:rsidR="00FF45C3" w:rsidRPr="00C73A78" w:rsidRDefault="00FF45C3" w:rsidP="00284E4C">
      <w:pPr>
        <w:rPr>
          <w:sz w:val="12"/>
          <w:szCs w:val="10"/>
        </w:rPr>
      </w:pPr>
    </w:p>
    <w:p w14:paraId="77EC7929" w14:textId="498DB2C9" w:rsidR="00505301" w:rsidRPr="00505301" w:rsidRDefault="00505301" w:rsidP="00FF45C3">
      <w:pPr>
        <w:rPr>
          <w:b/>
          <w:bCs/>
          <w:i/>
          <w:iCs/>
        </w:rPr>
      </w:pPr>
      <w:bookmarkStart w:id="0" w:name="_Hlk197229680"/>
      <w:r>
        <w:rPr>
          <w:b/>
          <w:bCs/>
          <w:i/>
          <w:iCs/>
        </w:rPr>
        <w:t>We Avoid Drifting Away From the Faith by Understanding That:</w:t>
      </w:r>
    </w:p>
    <w:bookmarkEnd w:id="0"/>
    <w:p w14:paraId="7D48C874" w14:textId="7E95682B" w:rsidR="00FF45C3" w:rsidRPr="00577A29" w:rsidRDefault="00FF45C3" w:rsidP="00FF45C3">
      <w:pPr>
        <w:rPr>
          <w:b/>
          <w:bCs/>
          <w:sz w:val="26"/>
          <w:szCs w:val="26"/>
        </w:rPr>
      </w:pPr>
      <w:r w:rsidRPr="00577A29">
        <w:rPr>
          <w:b/>
          <w:bCs/>
          <w:sz w:val="26"/>
          <w:szCs w:val="26"/>
        </w:rPr>
        <w:t xml:space="preserve">THE </w:t>
      </w:r>
      <w:r w:rsidRPr="00577A29">
        <w:rPr>
          <w:b/>
          <w:bCs/>
          <w:sz w:val="26"/>
          <w:szCs w:val="26"/>
          <w:u w:val="single"/>
        </w:rPr>
        <w:t>NEW COVENANT</w:t>
      </w:r>
      <w:r w:rsidRPr="00577A29">
        <w:rPr>
          <w:b/>
          <w:bCs/>
          <w:sz w:val="26"/>
          <w:szCs w:val="26"/>
        </w:rPr>
        <w:t xml:space="preserve"> THROUGH JESUS IS BETTER THAN THE OLD COVENANT (LAW)</w:t>
      </w:r>
    </w:p>
    <w:p w14:paraId="7E98CCDC" w14:textId="18456BBD" w:rsidR="00FF45C3" w:rsidRDefault="00FF45C3" w:rsidP="00FF45C3">
      <w:pPr>
        <w:pStyle w:val="ListParagraph"/>
        <w:numPr>
          <w:ilvl w:val="0"/>
          <w:numId w:val="1"/>
        </w:numPr>
      </w:pPr>
      <w:r>
        <w:rPr>
          <w:i/>
          <w:iCs/>
        </w:rPr>
        <w:t>“</w:t>
      </w:r>
      <w:r w:rsidRPr="00FF45C3">
        <w:rPr>
          <w:i/>
          <w:iCs/>
          <w:u w:val="single"/>
        </w:rPr>
        <w:t>For</w:t>
      </w:r>
      <w:r w:rsidRPr="00FF45C3">
        <w:rPr>
          <w:i/>
          <w:iCs/>
        </w:rPr>
        <w:t xml:space="preserve"> if the message spoken through angels was legally binding and every transgression and disobedience received a just punishment, 3 </w:t>
      </w:r>
      <w:r w:rsidRPr="00FF45C3">
        <w:rPr>
          <w:i/>
          <w:iCs/>
          <w:u w:val="single"/>
        </w:rPr>
        <w:t>how</w:t>
      </w:r>
      <w:r w:rsidRPr="00FF45C3">
        <w:rPr>
          <w:i/>
          <w:iCs/>
        </w:rPr>
        <w:t xml:space="preserve"> will we escape if we neglect such a great salvation? This salvation had its beginning when it was spoken of by the Lord, and it was confirmed to us by those who heard Him.</w:t>
      </w:r>
      <w:r>
        <w:rPr>
          <w:i/>
          <w:iCs/>
        </w:rPr>
        <w:t>”</w:t>
      </w:r>
      <w:r>
        <w:t xml:space="preserve"> (Hebrews 2:2-3)</w:t>
      </w:r>
    </w:p>
    <w:p w14:paraId="37C6EE90" w14:textId="49AE6380" w:rsidR="00FF45C3" w:rsidRPr="00FF45C3" w:rsidRDefault="008C5DCB" w:rsidP="00FF45C3">
      <w:pPr>
        <w:pStyle w:val="ListParagraph"/>
        <w:numPr>
          <w:ilvl w:val="0"/>
          <w:numId w:val="1"/>
        </w:numPr>
      </w:pPr>
      <w:r>
        <w:rPr>
          <w:b/>
          <w:bCs/>
        </w:rPr>
        <w:t>The old covenant demanded our punishment for our sin, but Jesus took our punishment so that under the new covenant we can live in the grace and mercy of God.</w:t>
      </w:r>
    </w:p>
    <w:p w14:paraId="1891D55E" w14:textId="77777777" w:rsidR="00FF45C3" w:rsidRPr="00577A29" w:rsidRDefault="00FF45C3" w:rsidP="00FF45C3">
      <w:pPr>
        <w:rPr>
          <w:sz w:val="12"/>
          <w:szCs w:val="10"/>
        </w:rPr>
      </w:pPr>
    </w:p>
    <w:p w14:paraId="7049A4D2" w14:textId="7D136103" w:rsidR="00505301" w:rsidRPr="00505301" w:rsidRDefault="00505301" w:rsidP="00FF45C3">
      <w:pPr>
        <w:rPr>
          <w:b/>
          <w:bCs/>
          <w:i/>
          <w:iCs/>
        </w:rPr>
      </w:pPr>
      <w:r>
        <w:rPr>
          <w:b/>
          <w:bCs/>
          <w:i/>
          <w:iCs/>
        </w:rPr>
        <w:t>We Avoid Drifting Away From the Faith by Understanding That:</w:t>
      </w:r>
    </w:p>
    <w:p w14:paraId="769373CC" w14:textId="7B9DD036" w:rsidR="00FF45C3" w:rsidRPr="00577A29" w:rsidRDefault="00D3002E" w:rsidP="00FF45C3">
      <w:pPr>
        <w:rPr>
          <w:b/>
          <w:bCs/>
          <w:sz w:val="26"/>
          <w:szCs w:val="26"/>
        </w:rPr>
      </w:pPr>
      <w:r w:rsidRPr="00577A29">
        <w:rPr>
          <w:b/>
          <w:bCs/>
          <w:sz w:val="26"/>
          <w:szCs w:val="26"/>
        </w:rPr>
        <w:t xml:space="preserve">JESUS IS THE BETTER </w:t>
      </w:r>
      <w:r w:rsidRPr="00577A29">
        <w:rPr>
          <w:b/>
          <w:bCs/>
          <w:sz w:val="26"/>
          <w:szCs w:val="26"/>
          <w:u w:val="single"/>
        </w:rPr>
        <w:t>ADAM</w:t>
      </w:r>
    </w:p>
    <w:p w14:paraId="779405F0" w14:textId="2CC4D693" w:rsidR="00D3002E" w:rsidRDefault="00D3002E" w:rsidP="00D3002E">
      <w:pPr>
        <w:pStyle w:val="ListParagraph"/>
        <w:numPr>
          <w:ilvl w:val="0"/>
          <w:numId w:val="1"/>
        </w:numPr>
      </w:pPr>
      <w:r>
        <w:rPr>
          <w:i/>
          <w:iCs/>
        </w:rPr>
        <w:t>“</w:t>
      </w:r>
      <w:r w:rsidRPr="00D3002E">
        <w:rPr>
          <w:i/>
          <w:iCs/>
          <w:u w:val="single"/>
        </w:rPr>
        <w:t>For</w:t>
      </w:r>
      <w:r w:rsidRPr="0021511C">
        <w:rPr>
          <w:i/>
          <w:iCs/>
        </w:rPr>
        <w:t xml:space="preserve"> in </w:t>
      </w:r>
      <w:r w:rsidRPr="00EF7DFA">
        <w:rPr>
          <w:b/>
          <w:bCs/>
          <w:i/>
          <w:iCs/>
        </w:rPr>
        <w:t>subjecting everything</w:t>
      </w:r>
      <w:r w:rsidRPr="0021511C">
        <w:rPr>
          <w:i/>
          <w:iCs/>
        </w:rPr>
        <w:t xml:space="preserve"> to </w:t>
      </w:r>
      <w:r>
        <w:rPr>
          <w:i/>
          <w:iCs/>
        </w:rPr>
        <w:t>H</w:t>
      </w:r>
      <w:r w:rsidRPr="0021511C">
        <w:rPr>
          <w:i/>
          <w:iCs/>
        </w:rPr>
        <w:t xml:space="preserve">im, </w:t>
      </w:r>
      <w:r w:rsidRPr="00D3002E">
        <w:rPr>
          <w:i/>
          <w:iCs/>
        </w:rPr>
        <w:t>He left nothing that is not subject to Him</w:t>
      </w:r>
      <w:r w:rsidRPr="0021511C">
        <w:rPr>
          <w:i/>
          <w:iCs/>
        </w:rPr>
        <w:t xml:space="preserve">. As it is, we do </w:t>
      </w:r>
      <w:r w:rsidRPr="00D3002E">
        <w:rPr>
          <w:i/>
          <w:iCs/>
          <w:u w:val="single"/>
        </w:rPr>
        <w:t>not yet</w:t>
      </w:r>
      <w:r w:rsidRPr="0021511C">
        <w:rPr>
          <w:i/>
          <w:iCs/>
        </w:rPr>
        <w:t xml:space="preserve"> see </w:t>
      </w:r>
      <w:r w:rsidRPr="00EF7DFA">
        <w:rPr>
          <w:b/>
          <w:bCs/>
          <w:i/>
          <w:iCs/>
        </w:rPr>
        <w:t>everything subjected</w:t>
      </w:r>
      <w:r w:rsidRPr="0021511C">
        <w:rPr>
          <w:i/>
          <w:iCs/>
        </w:rPr>
        <w:t xml:space="preserve"> to </w:t>
      </w:r>
      <w:r>
        <w:rPr>
          <w:i/>
          <w:iCs/>
        </w:rPr>
        <w:t>H</w:t>
      </w:r>
      <w:r w:rsidRPr="0021511C">
        <w:rPr>
          <w:i/>
          <w:iCs/>
        </w:rPr>
        <w:t>im. 9 But we do see Jesus—</w:t>
      </w:r>
      <w:r w:rsidRPr="008D4E5A">
        <w:rPr>
          <w:b/>
          <w:bCs/>
          <w:i/>
          <w:iCs/>
        </w:rPr>
        <w:t>made lower than the angels for a short time</w:t>
      </w:r>
      <w:r w:rsidRPr="0021511C">
        <w:rPr>
          <w:i/>
          <w:iCs/>
        </w:rPr>
        <w:t xml:space="preserve"> </w:t>
      </w:r>
      <w:r w:rsidRPr="00F96DC3">
        <w:rPr>
          <w:i/>
          <w:iCs/>
          <w:u w:val="single"/>
        </w:rPr>
        <w:t xml:space="preserve">so that </w:t>
      </w:r>
      <w:r w:rsidRPr="00D3002E">
        <w:rPr>
          <w:i/>
          <w:iCs/>
        </w:rPr>
        <w:t>by God’s grace He might taste death for everyone—</w:t>
      </w:r>
      <w:r w:rsidRPr="00D3002E">
        <w:rPr>
          <w:b/>
          <w:bCs/>
          <w:i/>
          <w:iCs/>
        </w:rPr>
        <w:t>crowned with glory and honor because He suffered death</w:t>
      </w:r>
      <w:r w:rsidRPr="008D4E5A">
        <w:rPr>
          <w:b/>
          <w:bCs/>
          <w:i/>
          <w:iCs/>
        </w:rPr>
        <w:t>.</w:t>
      </w:r>
      <w:r>
        <w:rPr>
          <w:i/>
          <w:iCs/>
        </w:rPr>
        <w:t>”</w:t>
      </w:r>
      <w:r>
        <w:t xml:space="preserve"> (Hebrews 2:8-9)</w:t>
      </w:r>
    </w:p>
    <w:p w14:paraId="7E4F0765" w14:textId="5C921325" w:rsidR="008C5DCB" w:rsidRDefault="008C5DCB" w:rsidP="00D3002E">
      <w:pPr>
        <w:pStyle w:val="ListParagraph"/>
        <w:numPr>
          <w:ilvl w:val="0"/>
          <w:numId w:val="1"/>
        </w:numPr>
      </w:pPr>
      <w:r>
        <w:rPr>
          <w:i/>
          <w:iCs/>
        </w:rPr>
        <w:t>“</w:t>
      </w:r>
      <w:r w:rsidRPr="008C5DCB">
        <w:rPr>
          <w:i/>
          <w:iCs/>
        </w:rPr>
        <w:t xml:space="preserve">So it is written, </w:t>
      </w:r>
      <w:r w:rsidRPr="008C5DCB">
        <w:rPr>
          <w:b/>
          <w:bCs/>
          <w:i/>
          <w:iCs/>
        </w:rPr>
        <w:t>The first man Adam became a living being</w:t>
      </w:r>
      <w:r w:rsidRPr="008C5DCB">
        <w:rPr>
          <w:i/>
          <w:iCs/>
        </w:rPr>
        <w:t>; the last Adam became a life-giving spirit</w:t>
      </w:r>
      <w:r>
        <w:rPr>
          <w:i/>
          <w:iCs/>
        </w:rPr>
        <w:t>..</w:t>
      </w:r>
      <w:r w:rsidRPr="008C5DCB">
        <w:rPr>
          <w:i/>
          <w:iCs/>
        </w:rPr>
        <w:t>.</w:t>
      </w:r>
      <w:r w:rsidRPr="008C5DCB">
        <w:t xml:space="preserve"> </w:t>
      </w:r>
      <w:r w:rsidRPr="008C5DCB">
        <w:rPr>
          <w:i/>
          <w:iCs/>
        </w:rPr>
        <w:t>The first man was from the earth, a man of dust; the second man is from heaven.</w:t>
      </w:r>
      <w:r>
        <w:rPr>
          <w:i/>
          <w:iCs/>
        </w:rPr>
        <w:t>”</w:t>
      </w:r>
      <w:r>
        <w:t xml:space="preserve"> (1 Corinthians 15:45-47)</w:t>
      </w:r>
    </w:p>
    <w:p w14:paraId="69270662" w14:textId="46D7929A" w:rsidR="008C5DCB" w:rsidRPr="00023F93" w:rsidRDefault="008C5DCB" w:rsidP="008C5DCB">
      <w:pPr>
        <w:pStyle w:val="ListParagraph"/>
        <w:numPr>
          <w:ilvl w:val="0"/>
          <w:numId w:val="1"/>
        </w:numPr>
      </w:pPr>
      <w:r>
        <w:rPr>
          <w:b/>
          <w:bCs/>
        </w:rPr>
        <w:t>Because of Adam we became enslaved to sin, but because of Jesus we can be redeemed and freed from sin and its consequences!</w:t>
      </w:r>
    </w:p>
    <w:p w14:paraId="14480C76" w14:textId="1E64900A" w:rsidR="00023F93" w:rsidRDefault="00023F93" w:rsidP="008C5DCB">
      <w:pPr>
        <w:pStyle w:val="ListParagraph"/>
        <w:numPr>
          <w:ilvl w:val="0"/>
          <w:numId w:val="1"/>
        </w:numPr>
      </w:pPr>
      <w:r>
        <w:rPr>
          <w:i/>
          <w:iCs/>
        </w:rPr>
        <w:t>“</w:t>
      </w:r>
      <w:r w:rsidRPr="00023F93">
        <w:rPr>
          <w:i/>
          <w:iCs/>
        </w:rPr>
        <w:t xml:space="preserve">10 </w:t>
      </w:r>
      <w:r w:rsidRPr="00023F93">
        <w:rPr>
          <w:i/>
          <w:iCs/>
          <w:u w:val="single"/>
        </w:rPr>
        <w:t>For</w:t>
      </w:r>
      <w:r w:rsidRPr="00023F93">
        <w:rPr>
          <w:i/>
          <w:iCs/>
        </w:rPr>
        <w:t xml:space="preserve"> in bringing many sons and daughters to glory, it was entirely appropriate that God—</w:t>
      </w:r>
      <w:r w:rsidRPr="00023F93">
        <w:rPr>
          <w:i/>
          <w:iCs/>
          <w:u w:val="single"/>
        </w:rPr>
        <w:t>for whom and through whom</w:t>
      </w:r>
      <w:r w:rsidRPr="00023F93">
        <w:rPr>
          <w:i/>
          <w:iCs/>
        </w:rPr>
        <w:t xml:space="preserve"> all things exist—should make the Pioneer of their salvation perfect through sufferings. 11 </w:t>
      </w:r>
      <w:r w:rsidRPr="00023F93">
        <w:rPr>
          <w:i/>
          <w:iCs/>
          <w:u w:val="single"/>
        </w:rPr>
        <w:t>For</w:t>
      </w:r>
      <w:r w:rsidRPr="00023F93">
        <w:rPr>
          <w:i/>
          <w:iCs/>
        </w:rPr>
        <w:t xml:space="preserve"> the One who sanctifies and those who are sanctified all have one Father.</w:t>
      </w:r>
      <w:r>
        <w:rPr>
          <w:i/>
          <w:iCs/>
        </w:rPr>
        <w:t>”</w:t>
      </w:r>
      <w:r>
        <w:t xml:space="preserve"> (Hebrews 2:10-11)</w:t>
      </w:r>
    </w:p>
    <w:p w14:paraId="2FD06BE7" w14:textId="163E2461" w:rsidR="00C73A78" w:rsidRPr="009914C2" w:rsidRDefault="00023F93" w:rsidP="00D27729">
      <w:pPr>
        <w:pStyle w:val="ListParagraph"/>
        <w:numPr>
          <w:ilvl w:val="0"/>
          <w:numId w:val="1"/>
        </w:numPr>
      </w:pPr>
      <w:r w:rsidRPr="00023F93">
        <w:rPr>
          <w:b/>
          <w:bCs/>
        </w:rPr>
        <w:t>One of the greatest blessings we experience through Christ is adoption into the family of God as sons and daughters.</w:t>
      </w:r>
    </w:p>
    <w:p w14:paraId="03C6C04E" w14:textId="45963DDF" w:rsidR="00505301" w:rsidRPr="00505301" w:rsidRDefault="00505301" w:rsidP="00D27729">
      <w:pPr>
        <w:rPr>
          <w:b/>
          <w:bCs/>
          <w:i/>
          <w:iCs/>
        </w:rPr>
      </w:pPr>
      <w:r>
        <w:rPr>
          <w:b/>
          <w:bCs/>
          <w:i/>
          <w:iCs/>
        </w:rPr>
        <w:t>We Avoid Drifting Away From the Faith by Understanding That:</w:t>
      </w:r>
    </w:p>
    <w:p w14:paraId="476EE171" w14:textId="06D7117E" w:rsidR="00D226C6" w:rsidRPr="00D93856" w:rsidRDefault="00D226C6" w:rsidP="00D27729">
      <w:pPr>
        <w:rPr>
          <w:b/>
          <w:bCs/>
          <w:sz w:val="28"/>
          <w:szCs w:val="24"/>
        </w:rPr>
      </w:pPr>
      <w:r w:rsidRPr="00D93856">
        <w:rPr>
          <w:b/>
          <w:bCs/>
          <w:sz w:val="28"/>
          <w:szCs w:val="24"/>
        </w:rPr>
        <w:t xml:space="preserve">JESUS IS THE BETTER </w:t>
      </w:r>
      <w:r w:rsidRPr="00D93856">
        <w:rPr>
          <w:b/>
          <w:bCs/>
          <w:sz w:val="28"/>
          <w:szCs w:val="24"/>
          <w:u w:val="single"/>
        </w:rPr>
        <w:t>VICTOR</w:t>
      </w:r>
    </w:p>
    <w:p w14:paraId="319DDB19" w14:textId="67DAED17" w:rsidR="00D226C6" w:rsidRDefault="00D226C6" w:rsidP="00D226C6">
      <w:pPr>
        <w:pStyle w:val="ListParagraph"/>
        <w:numPr>
          <w:ilvl w:val="0"/>
          <w:numId w:val="1"/>
        </w:numPr>
      </w:pPr>
      <w:r>
        <w:rPr>
          <w:i/>
          <w:iCs/>
        </w:rPr>
        <w:t>“</w:t>
      </w:r>
      <w:r w:rsidRPr="00D226C6">
        <w:rPr>
          <w:i/>
          <w:iCs/>
        </w:rPr>
        <w:t xml:space="preserve">Now since the children have flesh and blood in common, Jesus also shared in these, so that through His death He might destroy the one holding the power of death—that is, the devil— 15 and free those who were held in slavery all their lives by the fear of death. 16 </w:t>
      </w:r>
      <w:r w:rsidRPr="007359B2">
        <w:rPr>
          <w:i/>
          <w:iCs/>
          <w:u w:val="single"/>
        </w:rPr>
        <w:t>For</w:t>
      </w:r>
      <w:r w:rsidRPr="00D226C6">
        <w:rPr>
          <w:i/>
          <w:iCs/>
        </w:rPr>
        <w:t xml:space="preserve"> it is clear that He does not reach out to help angels, but to help Abraham’s offspring.</w:t>
      </w:r>
      <w:r>
        <w:rPr>
          <w:i/>
          <w:iCs/>
        </w:rPr>
        <w:t>”</w:t>
      </w:r>
      <w:r>
        <w:t xml:space="preserve"> (Hebrews 2:14-16)</w:t>
      </w:r>
    </w:p>
    <w:p w14:paraId="5EFEC8F7" w14:textId="3655754E" w:rsidR="00D226C6" w:rsidRPr="00505301" w:rsidRDefault="00D226C6" w:rsidP="00D226C6">
      <w:pPr>
        <w:pStyle w:val="ListParagraph"/>
        <w:numPr>
          <w:ilvl w:val="0"/>
          <w:numId w:val="1"/>
        </w:numPr>
      </w:pPr>
      <w:r>
        <w:rPr>
          <w:b/>
          <w:bCs/>
        </w:rPr>
        <w:t>The death and resurrection of Jesus defeated our two biggest enemies: Death and the devil.</w:t>
      </w:r>
    </w:p>
    <w:p w14:paraId="7FE4429C" w14:textId="579E6A75" w:rsidR="00505301" w:rsidRPr="00505301" w:rsidRDefault="00505301" w:rsidP="00505301">
      <w:pPr>
        <w:pStyle w:val="ListParagraph"/>
        <w:numPr>
          <w:ilvl w:val="0"/>
          <w:numId w:val="1"/>
        </w:numPr>
        <w:rPr>
          <w:i/>
          <w:iCs/>
        </w:rPr>
      </w:pPr>
      <w:r>
        <w:rPr>
          <w:i/>
          <w:iCs/>
        </w:rPr>
        <w:t>“</w:t>
      </w:r>
      <w:r w:rsidRPr="00505301">
        <w:rPr>
          <w:i/>
          <w:iCs/>
        </w:rPr>
        <w:t>When this corruptible body is clothed with incorruptibility, and this mortal body is clothed with immortality, then the saying that is written will take place:</w:t>
      </w:r>
      <w:r>
        <w:rPr>
          <w:i/>
          <w:iCs/>
        </w:rPr>
        <w:t xml:space="preserve"> </w:t>
      </w:r>
      <w:r w:rsidRPr="00505301">
        <w:rPr>
          <w:b/>
          <w:bCs/>
          <w:i/>
          <w:iCs/>
        </w:rPr>
        <w:t>Death has been swallowed up in victory. 55 Where, death, is your victory? Where, death, is your sting?</w:t>
      </w:r>
      <w:r>
        <w:rPr>
          <w:i/>
          <w:iCs/>
        </w:rPr>
        <w:t>”</w:t>
      </w:r>
      <w:r>
        <w:t xml:space="preserve"> (1 Corinthians 15:54-55)</w:t>
      </w:r>
    </w:p>
    <w:p w14:paraId="39C864DC" w14:textId="3BAB9574" w:rsidR="00505301" w:rsidRPr="00505301" w:rsidRDefault="00505301" w:rsidP="00505301">
      <w:pPr>
        <w:pStyle w:val="ListParagraph"/>
        <w:numPr>
          <w:ilvl w:val="0"/>
          <w:numId w:val="1"/>
        </w:numPr>
      </w:pPr>
      <w:r>
        <w:rPr>
          <w:b/>
          <w:bCs/>
        </w:rPr>
        <w:t>There is no one or no thing that can help you overcome death and the devil except Jesus.</w:t>
      </w:r>
    </w:p>
    <w:p w14:paraId="6DB50A55" w14:textId="77777777" w:rsidR="00D226C6" w:rsidRPr="00D226C6" w:rsidRDefault="00D226C6" w:rsidP="00D226C6"/>
    <w:p w14:paraId="4E90AE33" w14:textId="769015DF" w:rsidR="00505301" w:rsidRPr="00505301" w:rsidRDefault="00505301" w:rsidP="00D27729">
      <w:pPr>
        <w:rPr>
          <w:b/>
          <w:bCs/>
          <w:i/>
          <w:iCs/>
        </w:rPr>
      </w:pPr>
      <w:r>
        <w:rPr>
          <w:b/>
          <w:bCs/>
          <w:i/>
          <w:iCs/>
        </w:rPr>
        <w:t>We Avoid Drifting Away From the Faith by Understanding That:</w:t>
      </w:r>
    </w:p>
    <w:p w14:paraId="21F0DAA9" w14:textId="6B7DA786" w:rsidR="00D226C6" w:rsidRPr="00D93856" w:rsidRDefault="00D226C6" w:rsidP="00D27729">
      <w:pPr>
        <w:rPr>
          <w:b/>
          <w:bCs/>
          <w:sz w:val="28"/>
          <w:szCs w:val="24"/>
        </w:rPr>
      </w:pPr>
      <w:r w:rsidRPr="00D93856">
        <w:rPr>
          <w:b/>
          <w:bCs/>
          <w:sz w:val="28"/>
          <w:szCs w:val="24"/>
        </w:rPr>
        <w:t xml:space="preserve">JESUS IS THE BETTER </w:t>
      </w:r>
      <w:r w:rsidRPr="00D93856">
        <w:rPr>
          <w:b/>
          <w:bCs/>
          <w:sz w:val="28"/>
          <w:szCs w:val="24"/>
          <w:u w:val="single"/>
        </w:rPr>
        <w:t>HIGH PRIEST</w:t>
      </w:r>
    </w:p>
    <w:p w14:paraId="5B68CBCB" w14:textId="7846217B" w:rsidR="00D226C6" w:rsidRDefault="00D226C6" w:rsidP="00D226C6">
      <w:pPr>
        <w:pStyle w:val="ListParagraph"/>
        <w:numPr>
          <w:ilvl w:val="0"/>
          <w:numId w:val="1"/>
        </w:numPr>
      </w:pPr>
      <w:r w:rsidRPr="00D226C6">
        <w:rPr>
          <w:i/>
          <w:iCs/>
        </w:rPr>
        <w:t>“</w:t>
      </w:r>
      <w:r w:rsidRPr="00D226C6">
        <w:rPr>
          <w:i/>
          <w:iCs/>
          <w:u w:val="single"/>
        </w:rPr>
        <w:t>Therefore</w:t>
      </w:r>
      <w:r w:rsidRPr="00D226C6">
        <w:rPr>
          <w:i/>
          <w:iCs/>
        </w:rPr>
        <w:t xml:space="preserve">, </w:t>
      </w:r>
      <w:r w:rsidRPr="00D226C6">
        <w:rPr>
          <w:i/>
          <w:iCs/>
          <w:u w:val="single"/>
        </w:rPr>
        <w:t>He had to be</w:t>
      </w:r>
      <w:r w:rsidRPr="00D226C6">
        <w:rPr>
          <w:i/>
          <w:iCs/>
        </w:rPr>
        <w:t xml:space="preserve"> like His brothers and sisters in every way, </w:t>
      </w:r>
      <w:r w:rsidRPr="00D226C6">
        <w:rPr>
          <w:i/>
          <w:iCs/>
          <w:u w:val="single"/>
        </w:rPr>
        <w:t>so that</w:t>
      </w:r>
      <w:r w:rsidRPr="00D226C6">
        <w:rPr>
          <w:i/>
          <w:iCs/>
        </w:rPr>
        <w:t xml:space="preserve"> He could become a merciful and faithful high priest in matters pertaining to God, to make atonement for the sins of the people. 18 </w:t>
      </w:r>
      <w:r w:rsidRPr="00D226C6">
        <w:rPr>
          <w:i/>
          <w:iCs/>
          <w:u w:val="single"/>
        </w:rPr>
        <w:t>For</w:t>
      </w:r>
      <w:r w:rsidRPr="00D226C6">
        <w:rPr>
          <w:i/>
          <w:iCs/>
        </w:rPr>
        <w:t xml:space="preserve"> since He Himself has suffered when He was tempted, </w:t>
      </w:r>
      <w:r w:rsidRPr="00D226C6">
        <w:rPr>
          <w:i/>
          <w:iCs/>
          <w:u w:val="single"/>
        </w:rPr>
        <w:t>He is able</w:t>
      </w:r>
      <w:r w:rsidRPr="00D226C6">
        <w:rPr>
          <w:i/>
          <w:iCs/>
        </w:rPr>
        <w:t xml:space="preserve"> to help those who are tempted.”</w:t>
      </w:r>
      <w:r>
        <w:t xml:space="preserve"> (Hebrews 2:1-18)</w:t>
      </w:r>
    </w:p>
    <w:p w14:paraId="48943F0C" w14:textId="2CB06817" w:rsidR="00D226C6" w:rsidRPr="00D226C6" w:rsidRDefault="00D226C6" w:rsidP="00D226C6">
      <w:pPr>
        <w:pStyle w:val="ListParagraph"/>
        <w:numPr>
          <w:ilvl w:val="0"/>
          <w:numId w:val="1"/>
        </w:numPr>
      </w:pPr>
      <w:r>
        <w:rPr>
          <w:b/>
          <w:bCs/>
        </w:rPr>
        <w:t>Because Jesus is our High Priest we no longer have to go through any other mediator to talk with God.</w:t>
      </w:r>
    </w:p>
    <w:p w14:paraId="4189CDC6" w14:textId="6BF4B219" w:rsidR="00D226C6" w:rsidRPr="00505301" w:rsidRDefault="00D226C6" w:rsidP="00D226C6">
      <w:pPr>
        <w:pStyle w:val="ListParagraph"/>
        <w:numPr>
          <w:ilvl w:val="0"/>
          <w:numId w:val="1"/>
        </w:numPr>
      </w:pPr>
      <w:r>
        <w:rPr>
          <w:b/>
          <w:bCs/>
        </w:rPr>
        <w:t>Because Jesus was tempted in every way we are, He is able to help us overcome temptation in life.</w:t>
      </w:r>
    </w:p>
    <w:p w14:paraId="22D1448F" w14:textId="20248A55" w:rsidR="00505301" w:rsidRDefault="00505301" w:rsidP="00D226C6">
      <w:pPr>
        <w:pStyle w:val="ListParagraph"/>
        <w:numPr>
          <w:ilvl w:val="0"/>
          <w:numId w:val="1"/>
        </w:numPr>
      </w:pPr>
      <w:r>
        <w:rPr>
          <w:i/>
          <w:iCs/>
        </w:rPr>
        <w:t>“</w:t>
      </w:r>
      <w:r w:rsidRPr="00505301">
        <w:rPr>
          <w:i/>
          <w:iCs/>
        </w:rPr>
        <w:t>For we do not have a high priest who is unable to sympathize with our weaknesses, but one who has been tempted in every way as we are, yet without sin. 16 Therefore, let us approach the throne of grace with boldness, so that we may receive mercy and find grace to help us in time of need.</w:t>
      </w:r>
      <w:r>
        <w:rPr>
          <w:i/>
          <w:iCs/>
        </w:rPr>
        <w:t>”</w:t>
      </w:r>
      <w:r>
        <w:t xml:space="preserve"> (Hebrews 4:15-16)</w:t>
      </w:r>
    </w:p>
    <w:p w14:paraId="344777A7" w14:textId="77777777" w:rsidR="009914C2" w:rsidRDefault="009914C2" w:rsidP="009914C2"/>
    <w:p w14:paraId="55A8207E" w14:textId="77777777" w:rsidR="009914C2" w:rsidRDefault="009914C2" w:rsidP="009914C2"/>
    <w:p w14:paraId="64E13580" w14:textId="77777777" w:rsidR="001851AF" w:rsidRPr="007B01CD" w:rsidRDefault="001851AF" w:rsidP="001851AF">
      <w:pPr>
        <w:ind w:left="585"/>
        <w:jc w:val="center"/>
        <w:rPr>
          <w:rFonts w:eastAsia="Times New Roman"/>
          <w:b/>
          <w:bCs/>
          <w:iCs/>
          <w:kern w:val="0"/>
          <w:sz w:val="36"/>
          <w:szCs w:val="36"/>
          <w:u w:val="single"/>
          <w14:ligatures w14:val="none"/>
        </w:rPr>
      </w:pPr>
      <w:r w:rsidRPr="00F05503">
        <w:rPr>
          <w:rFonts w:eastAsia="Times New Roman"/>
          <w:b/>
          <w:bCs/>
          <w:iCs/>
          <w:kern w:val="0"/>
          <w:sz w:val="36"/>
          <w:szCs w:val="36"/>
          <w:u w:val="single"/>
          <w14:ligatures w14:val="none"/>
        </w:rPr>
        <w:lastRenderedPageBreak/>
        <w:t>CONNECT GROUP DISCUSSION</w:t>
      </w:r>
    </w:p>
    <w:p w14:paraId="2ECE50C2" w14:textId="77777777" w:rsidR="001851AF" w:rsidRDefault="001851AF" w:rsidP="001851AF">
      <w:pPr>
        <w:rPr>
          <w:rFonts w:eastAsia="Times New Roman"/>
          <w:b/>
          <w:bCs/>
          <w:iCs/>
          <w:kern w:val="0"/>
          <w:sz w:val="22"/>
          <w14:ligatures w14:val="none"/>
        </w:rPr>
      </w:pPr>
    </w:p>
    <w:p w14:paraId="3BFCF37A" w14:textId="77777777" w:rsidR="001851AF" w:rsidRPr="001851AF" w:rsidRDefault="001851AF" w:rsidP="001851AF">
      <w:pPr>
        <w:rPr>
          <w:rFonts w:eastAsia="Times New Roman"/>
          <w:b/>
          <w:bCs/>
          <w:iCs/>
          <w:kern w:val="0"/>
          <w:sz w:val="28"/>
          <w:szCs w:val="28"/>
          <w14:ligatures w14:val="none"/>
        </w:rPr>
      </w:pPr>
      <w:r w:rsidRPr="001851AF">
        <w:rPr>
          <w:rFonts w:eastAsia="Times New Roman"/>
          <w:b/>
          <w:bCs/>
          <w:iCs/>
          <w:kern w:val="0"/>
          <w:sz w:val="28"/>
          <w:szCs w:val="28"/>
          <w14:ligatures w14:val="none"/>
        </w:rPr>
        <w:t>Observation</w:t>
      </w:r>
    </w:p>
    <w:p w14:paraId="1EEC48C5" w14:textId="65210C8D" w:rsidR="00AB4D5B" w:rsidRDefault="00AB4D5B" w:rsidP="001851AF">
      <w:pPr>
        <w:numPr>
          <w:ilvl w:val="0"/>
          <w:numId w:val="2"/>
        </w:numPr>
        <w:rPr>
          <w:rFonts w:eastAsia="Times New Roman"/>
          <w:iCs/>
          <w:kern w:val="0"/>
          <w:sz w:val="28"/>
          <w:szCs w:val="28"/>
          <w14:ligatures w14:val="none"/>
        </w:rPr>
      </w:pPr>
      <w:r>
        <w:rPr>
          <w:rFonts w:eastAsia="Times New Roman"/>
          <w:iCs/>
          <w:kern w:val="0"/>
          <w:sz w:val="28"/>
          <w:szCs w:val="28"/>
          <w14:ligatures w14:val="none"/>
        </w:rPr>
        <w:t xml:space="preserve">What is the primary </w:t>
      </w:r>
      <w:r w:rsidR="008E0F63">
        <w:rPr>
          <w:rFonts w:eastAsia="Times New Roman"/>
          <w:iCs/>
          <w:kern w:val="0"/>
          <w:sz w:val="28"/>
          <w:szCs w:val="28"/>
          <w14:ligatures w14:val="none"/>
        </w:rPr>
        <w:t>issue the writer of Hebrews is addressing in Hebrews 2:1</w:t>
      </w:r>
      <w:r w:rsidR="00FA569F">
        <w:rPr>
          <w:rFonts w:eastAsia="Times New Roman"/>
          <w:iCs/>
          <w:kern w:val="0"/>
          <w:sz w:val="28"/>
          <w:szCs w:val="28"/>
          <w14:ligatures w14:val="none"/>
        </w:rPr>
        <w:t>?</w:t>
      </w:r>
    </w:p>
    <w:p w14:paraId="7215505B" w14:textId="62C44733" w:rsidR="001851AF" w:rsidRPr="001851AF" w:rsidRDefault="002F3484" w:rsidP="001851AF">
      <w:pPr>
        <w:numPr>
          <w:ilvl w:val="0"/>
          <w:numId w:val="2"/>
        </w:numPr>
        <w:rPr>
          <w:rFonts w:eastAsia="Times New Roman"/>
          <w:iCs/>
          <w:kern w:val="0"/>
          <w:sz w:val="28"/>
          <w:szCs w:val="28"/>
          <w14:ligatures w14:val="none"/>
        </w:rPr>
      </w:pPr>
      <w:r>
        <w:rPr>
          <w:rFonts w:eastAsia="Times New Roman"/>
          <w:iCs/>
          <w:kern w:val="0"/>
          <w:sz w:val="28"/>
          <w:szCs w:val="28"/>
          <w14:ligatures w14:val="none"/>
        </w:rPr>
        <w:t>Why did the author of Hebrews us</w:t>
      </w:r>
      <w:r w:rsidR="00C967BD">
        <w:rPr>
          <w:rFonts w:eastAsia="Times New Roman"/>
          <w:iCs/>
          <w:kern w:val="0"/>
          <w:sz w:val="28"/>
          <w:szCs w:val="28"/>
          <w14:ligatures w14:val="none"/>
        </w:rPr>
        <w:t>e</w:t>
      </w:r>
      <w:r>
        <w:rPr>
          <w:rFonts w:eastAsia="Times New Roman"/>
          <w:iCs/>
          <w:kern w:val="0"/>
          <w:sz w:val="28"/>
          <w:szCs w:val="28"/>
          <w14:ligatures w14:val="none"/>
        </w:rPr>
        <w:t xml:space="preserve"> t</w:t>
      </w:r>
      <w:r w:rsidR="00661FC6">
        <w:rPr>
          <w:rFonts w:eastAsia="Times New Roman"/>
          <w:iCs/>
          <w:kern w:val="0"/>
          <w:sz w:val="28"/>
          <w:szCs w:val="28"/>
          <w14:ligatures w14:val="none"/>
        </w:rPr>
        <w:t>erms like</w:t>
      </w:r>
      <w:r>
        <w:rPr>
          <w:rFonts w:eastAsia="Times New Roman"/>
          <w:iCs/>
          <w:kern w:val="0"/>
          <w:sz w:val="28"/>
          <w:szCs w:val="28"/>
          <w14:ligatures w14:val="none"/>
        </w:rPr>
        <w:t xml:space="preserve"> “for”</w:t>
      </w:r>
      <w:r w:rsidR="00661FC6">
        <w:rPr>
          <w:rFonts w:eastAsia="Times New Roman"/>
          <w:iCs/>
          <w:kern w:val="0"/>
          <w:sz w:val="28"/>
          <w:szCs w:val="28"/>
          <w14:ligatures w14:val="none"/>
        </w:rPr>
        <w:t xml:space="preserve">, “so that”, </w:t>
      </w:r>
      <w:r>
        <w:rPr>
          <w:rFonts w:eastAsia="Times New Roman"/>
          <w:iCs/>
          <w:kern w:val="0"/>
          <w:sz w:val="28"/>
          <w:szCs w:val="28"/>
          <w14:ligatures w14:val="none"/>
        </w:rPr>
        <w:t>and “therefore” throughout Hebrews 2</w:t>
      </w:r>
      <w:r w:rsidR="001851AF" w:rsidRPr="001851AF">
        <w:rPr>
          <w:rFonts w:eastAsia="Times New Roman"/>
          <w:iCs/>
          <w:kern w:val="0"/>
          <w:sz w:val="28"/>
          <w:szCs w:val="28"/>
          <w14:ligatures w14:val="none"/>
        </w:rPr>
        <w:t>?</w:t>
      </w:r>
    </w:p>
    <w:p w14:paraId="64D37954" w14:textId="6DF94722" w:rsidR="001851AF" w:rsidRPr="001851AF" w:rsidRDefault="007A36D3" w:rsidP="001851AF">
      <w:pPr>
        <w:numPr>
          <w:ilvl w:val="0"/>
          <w:numId w:val="2"/>
        </w:numPr>
        <w:rPr>
          <w:rFonts w:eastAsia="Times New Roman"/>
          <w:iCs/>
          <w:kern w:val="0"/>
          <w:sz w:val="28"/>
          <w:szCs w:val="28"/>
          <w14:ligatures w14:val="none"/>
        </w:rPr>
      </w:pPr>
      <w:r>
        <w:rPr>
          <w:rFonts w:eastAsia="Times New Roman"/>
          <w:iCs/>
          <w:kern w:val="0"/>
          <w:sz w:val="28"/>
          <w:szCs w:val="28"/>
          <w14:ligatures w14:val="none"/>
        </w:rPr>
        <w:t>What was the purpose of miracles, signs, wonders</w:t>
      </w:r>
      <w:r w:rsidR="000F7AFB">
        <w:rPr>
          <w:rFonts w:eastAsia="Times New Roman"/>
          <w:iCs/>
          <w:kern w:val="0"/>
          <w:sz w:val="28"/>
          <w:szCs w:val="28"/>
          <w14:ligatures w14:val="none"/>
        </w:rPr>
        <w:t>, and spiritual gifts given by the Holy Spirit</w:t>
      </w:r>
      <w:r w:rsidR="001851AF" w:rsidRPr="001851AF">
        <w:rPr>
          <w:rFonts w:eastAsia="Times New Roman"/>
          <w:iCs/>
          <w:kern w:val="0"/>
          <w:sz w:val="28"/>
          <w:szCs w:val="28"/>
          <w14:ligatures w14:val="none"/>
        </w:rPr>
        <w:t>?</w:t>
      </w:r>
      <w:r w:rsidR="0052301E">
        <w:rPr>
          <w:rFonts w:eastAsia="Times New Roman"/>
          <w:iCs/>
          <w:kern w:val="0"/>
          <w:sz w:val="28"/>
          <w:szCs w:val="28"/>
          <w14:ligatures w14:val="none"/>
        </w:rPr>
        <w:t xml:space="preserve"> (vs. 4)</w:t>
      </w:r>
    </w:p>
    <w:p w14:paraId="1FE27E28" w14:textId="77777777" w:rsidR="001851AF" w:rsidRPr="001851AF" w:rsidRDefault="001851AF" w:rsidP="001851AF">
      <w:pPr>
        <w:rPr>
          <w:rFonts w:eastAsia="Times New Roman"/>
          <w:b/>
          <w:bCs/>
          <w:iCs/>
          <w:kern w:val="0"/>
          <w:sz w:val="28"/>
          <w:szCs w:val="28"/>
          <w14:ligatures w14:val="none"/>
        </w:rPr>
      </w:pPr>
    </w:p>
    <w:p w14:paraId="4F0E9AEC" w14:textId="77777777" w:rsidR="001851AF" w:rsidRPr="001851AF" w:rsidRDefault="001851AF" w:rsidP="001851AF">
      <w:pPr>
        <w:rPr>
          <w:rFonts w:eastAsia="Times New Roman"/>
          <w:b/>
          <w:bCs/>
          <w:iCs/>
          <w:kern w:val="0"/>
          <w:sz w:val="28"/>
          <w:szCs w:val="28"/>
          <w14:ligatures w14:val="none"/>
        </w:rPr>
      </w:pPr>
      <w:r w:rsidRPr="001851AF">
        <w:rPr>
          <w:rFonts w:eastAsia="Times New Roman"/>
          <w:b/>
          <w:bCs/>
          <w:iCs/>
          <w:kern w:val="0"/>
          <w:sz w:val="28"/>
          <w:szCs w:val="28"/>
          <w14:ligatures w14:val="none"/>
        </w:rPr>
        <w:t>Understanding</w:t>
      </w:r>
    </w:p>
    <w:p w14:paraId="7E5A3A21" w14:textId="5D43E057" w:rsidR="0052301E" w:rsidRPr="001851AF" w:rsidRDefault="00B66DC0" w:rsidP="0052301E">
      <w:pPr>
        <w:numPr>
          <w:ilvl w:val="0"/>
          <w:numId w:val="2"/>
        </w:numPr>
        <w:rPr>
          <w:rFonts w:eastAsia="Times New Roman"/>
          <w:iCs/>
          <w:kern w:val="0"/>
          <w:sz w:val="28"/>
          <w:szCs w:val="28"/>
          <w14:ligatures w14:val="none"/>
        </w:rPr>
      </w:pPr>
      <w:r>
        <w:rPr>
          <w:rFonts w:eastAsia="Times New Roman"/>
          <w:iCs/>
          <w:kern w:val="0"/>
          <w:sz w:val="28"/>
          <w:szCs w:val="28"/>
          <w14:ligatures w14:val="none"/>
        </w:rPr>
        <w:t>What distractions or temptations can cause you to “</w:t>
      </w:r>
      <w:r w:rsidR="00DC011A">
        <w:rPr>
          <w:rFonts w:eastAsia="Times New Roman"/>
          <w:iCs/>
          <w:kern w:val="0"/>
          <w:sz w:val="28"/>
          <w:szCs w:val="28"/>
          <w14:ligatures w14:val="none"/>
        </w:rPr>
        <w:t>drift away” from the faith if you are not on guard?</w:t>
      </w:r>
    </w:p>
    <w:p w14:paraId="79AABB25" w14:textId="07EC7502" w:rsidR="001851AF" w:rsidRDefault="00DC011A" w:rsidP="001851AF">
      <w:pPr>
        <w:numPr>
          <w:ilvl w:val="0"/>
          <w:numId w:val="2"/>
        </w:numPr>
        <w:rPr>
          <w:rFonts w:eastAsia="Times New Roman"/>
          <w:iCs/>
          <w:kern w:val="0"/>
          <w:sz w:val="28"/>
          <w:szCs w:val="28"/>
          <w14:ligatures w14:val="none"/>
        </w:rPr>
      </w:pPr>
      <w:r>
        <w:rPr>
          <w:rFonts w:eastAsia="Times New Roman"/>
          <w:iCs/>
          <w:kern w:val="0"/>
          <w:sz w:val="28"/>
          <w:szCs w:val="28"/>
          <w14:ligatures w14:val="none"/>
        </w:rPr>
        <w:t>Why is understanding sound doctrine so important to the Christian and the Church as a whole</w:t>
      </w:r>
      <w:r w:rsidR="001851AF" w:rsidRPr="001851AF">
        <w:rPr>
          <w:rFonts w:eastAsia="Times New Roman"/>
          <w:iCs/>
          <w:kern w:val="0"/>
          <w:sz w:val="28"/>
          <w:szCs w:val="28"/>
          <w14:ligatures w14:val="none"/>
        </w:rPr>
        <w:t>?</w:t>
      </w:r>
      <w:r w:rsidR="00B970DB">
        <w:rPr>
          <w:rFonts w:eastAsia="Times New Roman"/>
          <w:iCs/>
          <w:kern w:val="0"/>
          <w:sz w:val="28"/>
          <w:szCs w:val="28"/>
          <w14:ligatures w14:val="none"/>
        </w:rPr>
        <w:t xml:space="preserve"> How does it help keep you from “drifting away” from the faith?</w:t>
      </w:r>
    </w:p>
    <w:p w14:paraId="2EF647C9" w14:textId="05859876" w:rsidR="00DC011A" w:rsidRDefault="00B970DB" w:rsidP="001851AF">
      <w:pPr>
        <w:numPr>
          <w:ilvl w:val="0"/>
          <w:numId w:val="2"/>
        </w:numPr>
        <w:rPr>
          <w:rFonts w:eastAsia="Times New Roman"/>
          <w:iCs/>
          <w:kern w:val="0"/>
          <w:sz w:val="28"/>
          <w:szCs w:val="28"/>
          <w14:ligatures w14:val="none"/>
        </w:rPr>
      </w:pPr>
      <w:r>
        <w:rPr>
          <w:rFonts w:eastAsia="Times New Roman"/>
          <w:iCs/>
          <w:kern w:val="0"/>
          <w:sz w:val="28"/>
          <w:szCs w:val="28"/>
          <w14:ligatures w14:val="none"/>
        </w:rPr>
        <w:t xml:space="preserve">How is Jesus the better Adam? In what ways does that encourage you to stay </w:t>
      </w:r>
      <w:r w:rsidR="009062FD">
        <w:rPr>
          <w:rFonts w:eastAsia="Times New Roman"/>
          <w:iCs/>
          <w:kern w:val="0"/>
          <w:sz w:val="28"/>
          <w:szCs w:val="28"/>
          <w14:ligatures w14:val="none"/>
        </w:rPr>
        <w:t>close to Jesus?</w:t>
      </w:r>
    </w:p>
    <w:p w14:paraId="5100DE96" w14:textId="25BB2CC4" w:rsidR="00515079" w:rsidRDefault="00B303C6" w:rsidP="001C67D2">
      <w:pPr>
        <w:numPr>
          <w:ilvl w:val="0"/>
          <w:numId w:val="2"/>
        </w:numPr>
        <w:rPr>
          <w:rFonts w:eastAsia="Times New Roman"/>
          <w:iCs/>
          <w:kern w:val="0"/>
          <w:sz w:val="28"/>
          <w:szCs w:val="28"/>
          <w14:ligatures w14:val="none"/>
        </w:rPr>
      </w:pPr>
      <w:r>
        <w:rPr>
          <w:rFonts w:eastAsia="Times New Roman"/>
          <w:iCs/>
          <w:kern w:val="0"/>
          <w:sz w:val="28"/>
          <w:szCs w:val="28"/>
          <w14:ligatures w14:val="none"/>
        </w:rPr>
        <w:t>How is Jesus the better High Priest? How does that help you connect with Him?</w:t>
      </w:r>
    </w:p>
    <w:p w14:paraId="604A044E" w14:textId="0F624F55" w:rsidR="001C67D2" w:rsidRDefault="001C67D2" w:rsidP="001C67D2">
      <w:pPr>
        <w:numPr>
          <w:ilvl w:val="0"/>
          <w:numId w:val="2"/>
        </w:numPr>
        <w:rPr>
          <w:rFonts w:eastAsia="Times New Roman"/>
          <w:iCs/>
          <w:kern w:val="0"/>
          <w:sz w:val="28"/>
          <w:szCs w:val="28"/>
          <w14:ligatures w14:val="none"/>
        </w:rPr>
      </w:pPr>
      <w:r>
        <w:rPr>
          <w:rFonts w:eastAsia="Times New Roman"/>
          <w:iCs/>
          <w:kern w:val="0"/>
          <w:sz w:val="28"/>
          <w:szCs w:val="28"/>
          <w14:ligatures w14:val="none"/>
        </w:rPr>
        <w:t xml:space="preserve">How does knowing that Jesus has </w:t>
      </w:r>
      <w:r>
        <w:rPr>
          <w:rFonts w:eastAsia="Times New Roman"/>
          <w:i/>
          <w:kern w:val="0"/>
          <w:sz w:val="28"/>
          <w:szCs w:val="28"/>
          <w14:ligatures w14:val="none"/>
        </w:rPr>
        <w:t>already</w:t>
      </w:r>
      <w:r>
        <w:rPr>
          <w:rFonts w:eastAsia="Times New Roman"/>
          <w:iCs/>
          <w:kern w:val="0"/>
          <w:sz w:val="28"/>
          <w:szCs w:val="28"/>
          <w14:ligatures w14:val="none"/>
        </w:rPr>
        <w:t xml:space="preserve"> defeated the devil and death impact you</w:t>
      </w:r>
      <w:r w:rsidR="0025725C">
        <w:rPr>
          <w:rFonts w:eastAsia="Times New Roman"/>
          <w:iCs/>
          <w:kern w:val="0"/>
          <w:sz w:val="28"/>
          <w:szCs w:val="28"/>
          <w14:ligatures w14:val="none"/>
        </w:rPr>
        <w:t>?</w:t>
      </w:r>
    </w:p>
    <w:p w14:paraId="1CFDECC8" w14:textId="69696DBE" w:rsidR="00A367A4" w:rsidRPr="001C67D2" w:rsidRDefault="00A367A4" w:rsidP="001C67D2">
      <w:pPr>
        <w:numPr>
          <w:ilvl w:val="0"/>
          <w:numId w:val="2"/>
        </w:numPr>
        <w:rPr>
          <w:rFonts w:eastAsia="Times New Roman"/>
          <w:iCs/>
          <w:kern w:val="0"/>
          <w:sz w:val="28"/>
          <w:szCs w:val="28"/>
          <w14:ligatures w14:val="none"/>
        </w:rPr>
      </w:pPr>
      <w:r>
        <w:rPr>
          <w:rFonts w:eastAsia="Times New Roman"/>
          <w:iCs/>
          <w:kern w:val="0"/>
          <w:sz w:val="28"/>
          <w:szCs w:val="28"/>
          <w14:ligatures w14:val="none"/>
        </w:rPr>
        <w:t>What is your big takeaway from this study on Hebrews 2?</w:t>
      </w:r>
    </w:p>
    <w:p w14:paraId="25DA789F" w14:textId="77777777" w:rsidR="001851AF" w:rsidRPr="001851AF" w:rsidRDefault="001851AF" w:rsidP="001851AF">
      <w:pPr>
        <w:textAlignment w:val="baseline"/>
        <w:rPr>
          <w:rFonts w:eastAsia="Times New Roman"/>
          <w:b/>
          <w:bCs/>
          <w:color w:val="000000"/>
          <w:kern w:val="0"/>
          <w:sz w:val="28"/>
          <w:szCs w:val="28"/>
          <w14:ligatures w14:val="none"/>
        </w:rPr>
      </w:pPr>
    </w:p>
    <w:p w14:paraId="4952411B" w14:textId="77777777" w:rsidR="001851AF" w:rsidRPr="001851AF" w:rsidRDefault="001851AF" w:rsidP="001851AF">
      <w:pPr>
        <w:textAlignment w:val="baseline"/>
        <w:rPr>
          <w:rFonts w:eastAsia="Times New Roman"/>
          <w:b/>
          <w:bCs/>
          <w:color w:val="000000"/>
          <w:kern w:val="0"/>
          <w:sz w:val="28"/>
          <w:szCs w:val="28"/>
          <w14:ligatures w14:val="none"/>
        </w:rPr>
      </w:pPr>
      <w:r w:rsidRPr="001851AF">
        <w:rPr>
          <w:rFonts w:eastAsia="Times New Roman"/>
          <w:b/>
          <w:bCs/>
          <w:color w:val="000000"/>
          <w:kern w:val="0"/>
          <w:sz w:val="28"/>
          <w:szCs w:val="28"/>
          <w14:ligatures w14:val="none"/>
        </w:rPr>
        <w:t>Loving Outward:</w:t>
      </w:r>
    </w:p>
    <w:p w14:paraId="73987E60" w14:textId="77777777" w:rsidR="001851AF" w:rsidRPr="001851AF" w:rsidRDefault="001851AF" w:rsidP="001851AF">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do you need to share the gospel with this week?</w:t>
      </w:r>
    </w:p>
    <w:p w14:paraId="3C351359" w14:textId="77777777" w:rsidR="001851AF" w:rsidRPr="001851AF" w:rsidRDefault="001851AF" w:rsidP="001851AF">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do you need to follow-up with regarding the gospel?</w:t>
      </w:r>
    </w:p>
    <w:p w14:paraId="5B341B84" w14:textId="77777777" w:rsidR="001851AF" w:rsidRDefault="001851AF" w:rsidP="001851AF">
      <w:pPr>
        <w:numPr>
          <w:ilvl w:val="0"/>
          <w:numId w:val="3"/>
        </w:numPr>
        <w:textAlignment w:val="baseline"/>
        <w:rPr>
          <w:rFonts w:eastAsia="Times New Roman"/>
          <w:color w:val="000000"/>
          <w:kern w:val="0"/>
          <w:sz w:val="28"/>
          <w:szCs w:val="28"/>
          <w14:ligatures w14:val="none"/>
        </w:rPr>
      </w:pPr>
      <w:r w:rsidRPr="001851AF">
        <w:rPr>
          <w:rFonts w:eastAsia="Times New Roman"/>
          <w:color w:val="000000"/>
          <w:kern w:val="0"/>
          <w:sz w:val="28"/>
          <w:szCs w:val="28"/>
          <w14:ligatures w14:val="none"/>
        </w:rPr>
        <w:t>Who are you bringing to church next Sunday?</w:t>
      </w:r>
    </w:p>
    <w:p w14:paraId="0D1CCF97" w14:textId="77777777" w:rsidR="00A367A4" w:rsidRDefault="00A367A4" w:rsidP="00A367A4">
      <w:pPr>
        <w:textAlignment w:val="baseline"/>
        <w:rPr>
          <w:rFonts w:eastAsia="Times New Roman"/>
          <w:color w:val="000000"/>
          <w:kern w:val="0"/>
          <w:sz w:val="28"/>
          <w:szCs w:val="28"/>
          <w14:ligatures w14:val="none"/>
        </w:rPr>
      </w:pPr>
    </w:p>
    <w:p w14:paraId="38DE0246" w14:textId="77777777" w:rsidR="00A367A4" w:rsidRDefault="00A367A4" w:rsidP="00A367A4">
      <w:pPr>
        <w:textAlignment w:val="baseline"/>
        <w:rPr>
          <w:rFonts w:eastAsia="Times New Roman"/>
          <w:color w:val="000000"/>
          <w:kern w:val="0"/>
          <w:sz w:val="28"/>
          <w:szCs w:val="28"/>
          <w14:ligatures w14:val="none"/>
        </w:rPr>
      </w:pPr>
    </w:p>
    <w:p w14:paraId="7345ACC1" w14:textId="77777777" w:rsidR="00A367A4" w:rsidRDefault="00A367A4" w:rsidP="00A367A4">
      <w:pPr>
        <w:textAlignment w:val="baseline"/>
        <w:rPr>
          <w:rFonts w:eastAsia="Times New Roman"/>
          <w:color w:val="000000"/>
          <w:kern w:val="0"/>
          <w:sz w:val="28"/>
          <w:szCs w:val="28"/>
          <w14:ligatures w14:val="none"/>
        </w:rPr>
      </w:pPr>
    </w:p>
    <w:p w14:paraId="78ACB5ED" w14:textId="77777777" w:rsidR="00A367A4" w:rsidRDefault="00A367A4" w:rsidP="00A367A4">
      <w:pPr>
        <w:textAlignment w:val="baseline"/>
        <w:rPr>
          <w:rFonts w:eastAsia="Times New Roman"/>
          <w:color w:val="000000"/>
          <w:kern w:val="0"/>
          <w:sz w:val="28"/>
          <w:szCs w:val="28"/>
          <w14:ligatures w14:val="none"/>
        </w:rPr>
      </w:pPr>
    </w:p>
    <w:p w14:paraId="7C6E8293" w14:textId="0C3066A8" w:rsidR="00A367A4" w:rsidRDefault="00A367A4" w:rsidP="00A367A4">
      <w:pPr>
        <w:jc w:val="center"/>
        <w:textAlignment w:val="baseline"/>
        <w:rPr>
          <w:rFonts w:eastAsia="Times New Roman"/>
          <w:b/>
          <w:bCs/>
          <w:color w:val="000000"/>
          <w:kern w:val="0"/>
          <w:sz w:val="28"/>
          <w:szCs w:val="28"/>
          <w14:ligatures w14:val="none"/>
        </w:rPr>
      </w:pPr>
      <w:r>
        <w:rPr>
          <w:rFonts w:eastAsia="Times New Roman"/>
          <w:b/>
          <w:bCs/>
          <w:color w:val="000000"/>
          <w:kern w:val="0"/>
          <w:sz w:val="28"/>
          <w:szCs w:val="28"/>
          <w14:ligatures w14:val="none"/>
        </w:rPr>
        <w:t>ADDITIONAL NOTES</w:t>
      </w:r>
    </w:p>
    <w:p w14:paraId="00E366B6" w14:textId="77777777" w:rsidR="00A367A4" w:rsidRDefault="00A367A4" w:rsidP="00CF37E4">
      <w:pPr>
        <w:textAlignment w:val="baseline"/>
        <w:rPr>
          <w:rFonts w:eastAsia="Times New Roman"/>
          <w:b/>
          <w:bCs/>
          <w:color w:val="000000"/>
          <w:kern w:val="0"/>
          <w:sz w:val="28"/>
          <w:szCs w:val="28"/>
          <w14:ligatures w14:val="none"/>
        </w:rPr>
      </w:pPr>
    </w:p>
    <w:p w14:paraId="0E274EDB" w14:textId="77777777" w:rsidR="00CF37E4" w:rsidRDefault="00CF37E4" w:rsidP="00CF37E4">
      <w:pPr>
        <w:textAlignment w:val="baseline"/>
        <w:rPr>
          <w:rFonts w:eastAsia="Times New Roman"/>
          <w:b/>
          <w:bCs/>
          <w:color w:val="000000"/>
          <w:kern w:val="0"/>
          <w:sz w:val="28"/>
          <w:szCs w:val="28"/>
          <w14:ligatures w14:val="none"/>
        </w:rPr>
      </w:pPr>
    </w:p>
    <w:p w14:paraId="31BE0BE8" w14:textId="438CAC6F" w:rsidR="00CF37E4" w:rsidRPr="00CF37E4" w:rsidRDefault="00CF37E4" w:rsidP="00CF37E4">
      <w:pPr>
        <w:spacing w:line="720" w:lineRule="auto"/>
        <w:textAlignment w:val="baseline"/>
        <w:rPr>
          <w:rFonts w:eastAsia="Times New Roman"/>
          <w:color w:val="000000"/>
          <w:kern w:val="0"/>
          <w:sz w:val="28"/>
          <w:szCs w:val="28"/>
          <w14:ligatures w14:val="none"/>
        </w:rPr>
      </w:pPr>
      <w:r>
        <w:rPr>
          <w:rFonts w:eastAsia="Times New Roman"/>
          <w:color w:val="000000"/>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60868" w14:textId="77777777" w:rsidR="009914C2" w:rsidRPr="00D226C6" w:rsidRDefault="009914C2" w:rsidP="009914C2"/>
    <w:sectPr w:rsidR="009914C2" w:rsidRPr="00D226C6" w:rsidSect="00C80379">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17D20"/>
    <w:multiLevelType w:val="hybridMultilevel"/>
    <w:tmpl w:val="AA1C6A86"/>
    <w:lvl w:ilvl="0" w:tplc="62A02FAE">
      <w:numFmt w:val="bullet"/>
      <w:lvlText w:val=""/>
      <w:lvlJc w:val="left"/>
      <w:pPr>
        <w:ind w:left="585" w:hanging="360"/>
      </w:pPr>
      <w:rPr>
        <w:rFonts w:ascii="Symbol" w:eastAsia="Times New Roman" w:hAnsi="Symbol" w:cs="Arial" w:hint="default"/>
        <w:i w:val="0"/>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5A9C6BC5"/>
    <w:multiLevelType w:val="hybridMultilevel"/>
    <w:tmpl w:val="9712201E"/>
    <w:lvl w:ilvl="0" w:tplc="AE6622E8">
      <w:start w:val="1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D2690"/>
    <w:multiLevelType w:val="multilevel"/>
    <w:tmpl w:val="28E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5393">
    <w:abstractNumId w:val="1"/>
  </w:num>
  <w:num w:numId="2" w16cid:durableId="835803820">
    <w:abstractNumId w:val="0"/>
  </w:num>
  <w:num w:numId="3" w16cid:durableId="91744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BC"/>
    <w:rsid w:val="00023F93"/>
    <w:rsid w:val="00087EA3"/>
    <w:rsid w:val="000A2FFA"/>
    <w:rsid w:val="000B4541"/>
    <w:rsid w:val="000F7AFB"/>
    <w:rsid w:val="001851AF"/>
    <w:rsid w:val="00193F0A"/>
    <w:rsid w:val="001C67D2"/>
    <w:rsid w:val="0021511C"/>
    <w:rsid w:val="0025725C"/>
    <w:rsid w:val="00284E4C"/>
    <w:rsid w:val="002F3484"/>
    <w:rsid w:val="00485C82"/>
    <w:rsid w:val="00505301"/>
    <w:rsid w:val="00515079"/>
    <w:rsid w:val="0052301E"/>
    <w:rsid w:val="00577A29"/>
    <w:rsid w:val="00661FC6"/>
    <w:rsid w:val="007359B2"/>
    <w:rsid w:val="00791205"/>
    <w:rsid w:val="007A36D3"/>
    <w:rsid w:val="008722A1"/>
    <w:rsid w:val="008C5DCB"/>
    <w:rsid w:val="008D4E5A"/>
    <w:rsid w:val="008E0F63"/>
    <w:rsid w:val="009062FD"/>
    <w:rsid w:val="009914C2"/>
    <w:rsid w:val="00A367A4"/>
    <w:rsid w:val="00AB4D5B"/>
    <w:rsid w:val="00AD63C8"/>
    <w:rsid w:val="00B303C6"/>
    <w:rsid w:val="00B66DC0"/>
    <w:rsid w:val="00B70F98"/>
    <w:rsid w:val="00B970DB"/>
    <w:rsid w:val="00BD6CE2"/>
    <w:rsid w:val="00C32D72"/>
    <w:rsid w:val="00C36311"/>
    <w:rsid w:val="00C73A78"/>
    <w:rsid w:val="00C776D3"/>
    <w:rsid w:val="00C80379"/>
    <w:rsid w:val="00C967BD"/>
    <w:rsid w:val="00CA7938"/>
    <w:rsid w:val="00CC18BC"/>
    <w:rsid w:val="00CC6D9C"/>
    <w:rsid w:val="00CC6FA0"/>
    <w:rsid w:val="00CF37E4"/>
    <w:rsid w:val="00D226C6"/>
    <w:rsid w:val="00D27729"/>
    <w:rsid w:val="00D3002E"/>
    <w:rsid w:val="00D93856"/>
    <w:rsid w:val="00DC011A"/>
    <w:rsid w:val="00E53125"/>
    <w:rsid w:val="00EF7DFA"/>
    <w:rsid w:val="00F96DC3"/>
    <w:rsid w:val="00FA569F"/>
    <w:rsid w:val="00FF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942"/>
  <w15:chartTrackingRefBased/>
  <w15:docId w15:val="{4C27E3EC-18B9-4D45-87AF-5A41B131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01"/>
  </w:style>
  <w:style w:type="paragraph" w:styleId="Heading1">
    <w:name w:val="heading 1"/>
    <w:basedOn w:val="Normal"/>
    <w:next w:val="Normal"/>
    <w:link w:val="Heading1Char"/>
    <w:uiPriority w:val="9"/>
    <w:qFormat/>
    <w:rsid w:val="00CC1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8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8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18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18B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18B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18B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18B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8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8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18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18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18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18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18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18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8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8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18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18BC"/>
    <w:rPr>
      <w:i/>
      <w:iCs/>
      <w:color w:val="404040" w:themeColor="text1" w:themeTint="BF"/>
    </w:rPr>
  </w:style>
  <w:style w:type="paragraph" w:styleId="ListParagraph">
    <w:name w:val="List Paragraph"/>
    <w:basedOn w:val="Normal"/>
    <w:uiPriority w:val="34"/>
    <w:qFormat/>
    <w:rsid w:val="00CC18BC"/>
    <w:pPr>
      <w:ind w:left="720"/>
      <w:contextualSpacing/>
    </w:pPr>
  </w:style>
  <w:style w:type="character" w:styleId="IntenseEmphasis">
    <w:name w:val="Intense Emphasis"/>
    <w:basedOn w:val="DefaultParagraphFont"/>
    <w:uiPriority w:val="21"/>
    <w:qFormat/>
    <w:rsid w:val="00CC18BC"/>
    <w:rPr>
      <w:i/>
      <w:iCs/>
      <w:color w:val="0F4761" w:themeColor="accent1" w:themeShade="BF"/>
    </w:rPr>
  </w:style>
  <w:style w:type="paragraph" w:styleId="IntenseQuote">
    <w:name w:val="Intense Quote"/>
    <w:basedOn w:val="Normal"/>
    <w:next w:val="Normal"/>
    <w:link w:val="IntenseQuoteChar"/>
    <w:uiPriority w:val="30"/>
    <w:qFormat/>
    <w:rsid w:val="00CC1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8BC"/>
    <w:rPr>
      <w:i/>
      <w:iCs/>
      <w:color w:val="0F4761" w:themeColor="accent1" w:themeShade="BF"/>
    </w:rPr>
  </w:style>
  <w:style w:type="character" w:styleId="IntenseReference">
    <w:name w:val="Intense Reference"/>
    <w:basedOn w:val="DefaultParagraphFont"/>
    <w:uiPriority w:val="32"/>
    <w:qFormat/>
    <w:rsid w:val="00CC18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40</cp:revision>
  <dcterms:created xsi:type="dcterms:W3CDTF">2025-04-28T15:38:00Z</dcterms:created>
  <dcterms:modified xsi:type="dcterms:W3CDTF">2025-05-04T11:33:00Z</dcterms:modified>
</cp:coreProperties>
</file>