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1C5E" w14:textId="5777A66A" w:rsidR="00E53125" w:rsidRPr="00B12B9E" w:rsidRDefault="009D3FC2" w:rsidP="009D3FC2">
      <w:pPr>
        <w:jc w:val="center"/>
        <w:rPr>
          <w:b/>
          <w:bCs/>
        </w:rPr>
      </w:pPr>
      <w:r w:rsidRPr="00BA7C78">
        <w:rPr>
          <w:b/>
          <w:bCs/>
          <w:sz w:val="32"/>
          <w:szCs w:val="28"/>
          <w:u w:val="single"/>
        </w:rPr>
        <w:t>T</w:t>
      </w:r>
      <w:r w:rsidR="00B12B9E" w:rsidRPr="00BA7C78">
        <w:rPr>
          <w:b/>
          <w:bCs/>
          <w:sz w:val="32"/>
          <w:szCs w:val="28"/>
          <w:u w:val="single"/>
        </w:rPr>
        <w:t>RUSTING GOD NO MATTER WHAT</w:t>
      </w:r>
    </w:p>
    <w:p w14:paraId="34BD744F" w14:textId="6E84870C" w:rsidR="009D3FC2" w:rsidRPr="00B12B9E" w:rsidRDefault="009D3FC2" w:rsidP="009D3FC2">
      <w:pPr>
        <w:jc w:val="center"/>
        <w:rPr>
          <w:b/>
          <w:bCs/>
        </w:rPr>
      </w:pPr>
      <w:r w:rsidRPr="00B12B9E">
        <w:rPr>
          <w:b/>
          <w:bCs/>
        </w:rPr>
        <w:t>Daniel 6:1-28</w:t>
      </w:r>
    </w:p>
    <w:p w14:paraId="404B41C0" w14:textId="77777777" w:rsidR="001F68D5" w:rsidRPr="00335A9D" w:rsidRDefault="001F68D5" w:rsidP="009D3FC2">
      <w:pPr>
        <w:rPr>
          <w:sz w:val="12"/>
          <w:szCs w:val="10"/>
        </w:rPr>
      </w:pPr>
    </w:p>
    <w:p w14:paraId="4E8CCE71" w14:textId="440649D5" w:rsidR="00C270EB" w:rsidRPr="00335A9D" w:rsidRDefault="00916344" w:rsidP="009D3FC2">
      <w:pPr>
        <w:rPr>
          <w:b/>
          <w:bCs/>
          <w:sz w:val="22"/>
          <w:szCs w:val="20"/>
        </w:rPr>
      </w:pPr>
      <w:r w:rsidRPr="00335A9D">
        <w:rPr>
          <w:b/>
          <w:bCs/>
          <w:sz w:val="22"/>
          <w:szCs w:val="20"/>
        </w:rPr>
        <w:t xml:space="preserve">LIKE DANIEL WE SHOULD </w:t>
      </w:r>
      <w:r w:rsidRPr="00335A9D">
        <w:rPr>
          <w:b/>
          <w:bCs/>
          <w:sz w:val="22"/>
          <w:szCs w:val="20"/>
          <w:u w:val="single"/>
        </w:rPr>
        <w:t>DISTIN</w:t>
      </w:r>
      <w:r w:rsidR="001E2B20" w:rsidRPr="00335A9D">
        <w:rPr>
          <w:b/>
          <w:bCs/>
          <w:sz w:val="22"/>
          <w:szCs w:val="20"/>
          <w:u w:val="single"/>
        </w:rPr>
        <w:t>GU</w:t>
      </w:r>
      <w:r w:rsidRPr="00335A9D">
        <w:rPr>
          <w:b/>
          <w:bCs/>
          <w:sz w:val="22"/>
          <w:szCs w:val="20"/>
          <w:u w:val="single"/>
        </w:rPr>
        <w:t>ISH</w:t>
      </w:r>
      <w:r w:rsidRPr="00335A9D">
        <w:rPr>
          <w:b/>
          <w:bCs/>
          <w:sz w:val="22"/>
          <w:szCs w:val="20"/>
        </w:rPr>
        <w:t xml:space="preserve"> OURSELVES </w:t>
      </w:r>
      <w:r w:rsidR="001E2B20" w:rsidRPr="00335A9D">
        <w:rPr>
          <w:b/>
          <w:bCs/>
          <w:sz w:val="22"/>
          <w:szCs w:val="20"/>
        </w:rPr>
        <w:t>FROM NON-CHRISTIANS BY THE WAY WE LOVE AND SERVE GOD</w:t>
      </w:r>
    </w:p>
    <w:p w14:paraId="481A9C26" w14:textId="2584C471" w:rsidR="00C3667E" w:rsidRPr="00C3667E" w:rsidRDefault="00C3667E" w:rsidP="00C3667E">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Our lives should be lived in such a way that even our enemies take notice of our virtuous lifestyle.</w:t>
      </w:r>
    </w:p>
    <w:p w14:paraId="26563A88" w14:textId="6A07CB99" w:rsidR="00BE689A" w:rsidRDefault="00BE689A" w:rsidP="00BE689A">
      <w:pPr>
        <w:pStyle w:val="ListParagraph"/>
        <w:numPr>
          <w:ilvl w:val="0"/>
          <w:numId w:val="1"/>
        </w:numPr>
        <w:rPr>
          <w:sz w:val="22"/>
          <w:szCs w:val="20"/>
        </w:rPr>
      </w:pPr>
      <w:r>
        <w:rPr>
          <w:i/>
          <w:iCs/>
          <w:sz w:val="22"/>
          <w:szCs w:val="20"/>
        </w:rPr>
        <w:t>“</w:t>
      </w:r>
      <w:r w:rsidRPr="00BE689A">
        <w:rPr>
          <w:i/>
          <w:iCs/>
          <w:sz w:val="22"/>
          <w:szCs w:val="20"/>
        </w:rPr>
        <w:t>Daniel distinguished himself above the administrators and satraps because he had an extraordinary spirit, so the king planned to set him over the whole realm. 4 The administrators and satraps, therefore, kept trying to find a charge against Daniel regarding the kingdom. But they could find no charge or corruption, for he was trustworthy, and no negligence or corruption was found in him. 5 Then these men said, ‘We will never find any charge against this Daniel unless we find something against him concerning the law of his God.’</w:t>
      </w:r>
      <w:r w:rsidR="00B22F6C">
        <w:rPr>
          <w:i/>
          <w:iCs/>
          <w:sz w:val="22"/>
          <w:szCs w:val="20"/>
        </w:rPr>
        <w:t>”</w:t>
      </w:r>
      <w:r w:rsidR="00B22F6C">
        <w:rPr>
          <w:sz w:val="22"/>
          <w:szCs w:val="20"/>
        </w:rPr>
        <w:t xml:space="preserve"> (Daniel 6:3-5)</w:t>
      </w:r>
    </w:p>
    <w:p w14:paraId="11A9756E" w14:textId="77777777" w:rsidR="009438B5" w:rsidRDefault="009438B5" w:rsidP="009438B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We must walk in integrity EVEN IF it may cost us something!</w:t>
      </w:r>
    </w:p>
    <w:p w14:paraId="675593C2" w14:textId="77777777" w:rsidR="00661C1C" w:rsidRPr="00335A9D" w:rsidRDefault="00661C1C" w:rsidP="00661C1C">
      <w:pPr>
        <w:rPr>
          <w:sz w:val="12"/>
          <w:szCs w:val="10"/>
        </w:rPr>
      </w:pPr>
    </w:p>
    <w:p w14:paraId="10E3E8AA" w14:textId="28607CD1" w:rsidR="00A86343" w:rsidRPr="00335A9D" w:rsidRDefault="00F617FB" w:rsidP="001F68D5">
      <w:pPr>
        <w:rPr>
          <w:b/>
          <w:bCs/>
          <w:sz w:val="22"/>
          <w:szCs w:val="20"/>
        </w:rPr>
      </w:pPr>
      <w:r w:rsidRPr="00335A9D">
        <w:rPr>
          <w:b/>
          <w:bCs/>
          <w:sz w:val="22"/>
          <w:szCs w:val="20"/>
        </w:rPr>
        <w:t xml:space="preserve">LIKE DANIEL </w:t>
      </w:r>
      <w:r w:rsidR="00F45F16" w:rsidRPr="00335A9D">
        <w:rPr>
          <w:b/>
          <w:bCs/>
          <w:sz w:val="22"/>
          <w:szCs w:val="20"/>
        </w:rPr>
        <w:t xml:space="preserve">WE MUST REMAIN </w:t>
      </w:r>
      <w:r w:rsidR="00F45F16" w:rsidRPr="00335A9D">
        <w:rPr>
          <w:b/>
          <w:bCs/>
          <w:sz w:val="22"/>
          <w:szCs w:val="20"/>
          <w:u w:val="single"/>
        </w:rPr>
        <w:t>FAITHFUL</w:t>
      </w:r>
      <w:r w:rsidR="00F45F16" w:rsidRPr="00335A9D">
        <w:rPr>
          <w:b/>
          <w:bCs/>
          <w:sz w:val="22"/>
          <w:szCs w:val="20"/>
        </w:rPr>
        <w:t xml:space="preserve"> TO GOD </w:t>
      </w:r>
      <w:r w:rsidR="00072793" w:rsidRPr="00335A9D">
        <w:rPr>
          <w:b/>
          <w:bCs/>
          <w:sz w:val="22"/>
          <w:szCs w:val="20"/>
        </w:rPr>
        <w:t>IN SPITE OF WORLDY PRESSURE OR THREATS</w:t>
      </w:r>
    </w:p>
    <w:p w14:paraId="09C550E1" w14:textId="7435574E" w:rsidR="00A86343" w:rsidRPr="00A86343" w:rsidRDefault="00A86343" w:rsidP="00A86343">
      <w:pPr>
        <w:pStyle w:val="NormalWeb"/>
        <w:numPr>
          <w:ilvl w:val="0"/>
          <w:numId w:val="9"/>
        </w:numPr>
        <w:spacing w:before="0" w:beforeAutospacing="0" w:after="0" w:afterAutospacing="0"/>
        <w:textAlignment w:val="baseline"/>
        <w:rPr>
          <w:rFonts w:ascii="Arial" w:hAnsi="Arial" w:cs="Arial"/>
          <w:b/>
          <w:bCs/>
          <w:color w:val="000000"/>
        </w:rPr>
      </w:pPr>
      <w:r>
        <w:rPr>
          <w:rFonts w:ascii="Arial" w:hAnsi="Arial" w:cs="Arial"/>
          <w:b/>
          <w:bCs/>
          <w:color w:val="000000"/>
        </w:rPr>
        <w:t>Christians do not get a free pass from problems and opposition. Rather, we welcome those things because we serve a God who is bigger than anything that would come against us!</w:t>
      </w:r>
    </w:p>
    <w:p w14:paraId="530E18AB" w14:textId="7335293D" w:rsidR="00E243BD" w:rsidRPr="000550F8" w:rsidRDefault="00072793" w:rsidP="000D1F02">
      <w:pPr>
        <w:pStyle w:val="ListParagraph"/>
        <w:numPr>
          <w:ilvl w:val="0"/>
          <w:numId w:val="1"/>
        </w:numPr>
        <w:rPr>
          <w:sz w:val="22"/>
          <w:szCs w:val="20"/>
        </w:rPr>
      </w:pPr>
      <w:r>
        <w:rPr>
          <w:i/>
          <w:iCs/>
          <w:sz w:val="22"/>
          <w:szCs w:val="20"/>
        </w:rPr>
        <w:t>“</w:t>
      </w:r>
      <w:r w:rsidRPr="00072793">
        <w:rPr>
          <w:i/>
          <w:iCs/>
          <w:sz w:val="22"/>
          <w:szCs w:val="20"/>
        </w:rPr>
        <w:t xml:space="preserve">When Daniel learned that the document had been signed, he went into his house. The windows in its upstairs room opened toward Jerusalem, and three times a day he got down on his knees, prayed, and gave thanks to his God, just as he had done before. 11 Then these men went as a group and found Daniel petitioning and imploring his God. 12 So they approached the king and asked about his edict: </w:t>
      </w:r>
      <w:r w:rsidR="004F6B3E">
        <w:rPr>
          <w:i/>
          <w:iCs/>
          <w:sz w:val="22"/>
          <w:szCs w:val="20"/>
        </w:rPr>
        <w:t>‘</w:t>
      </w:r>
      <w:r w:rsidRPr="00072793">
        <w:rPr>
          <w:i/>
          <w:iCs/>
          <w:sz w:val="22"/>
          <w:szCs w:val="20"/>
        </w:rPr>
        <w:t>Didn’t you sign an edict that for thirty days any person who petitions any god or man except you, the king, will be thrown into the lions’ den?</w:t>
      </w:r>
      <w:r w:rsidR="004F6B3E">
        <w:rPr>
          <w:i/>
          <w:iCs/>
          <w:sz w:val="22"/>
          <w:szCs w:val="20"/>
        </w:rPr>
        <w:t>’</w:t>
      </w:r>
      <w:r w:rsidRPr="00072793">
        <w:rPr>
          <w:i/>
          <w:iCs/>
          <w:sz w:val="22"/>
          <w:szCs w:val="20"/>
        </w:rPr>
        <w:t>”</w:t>
      </w:r>
      <w:r w:rsidR="00AE55F6">
        <w:rPr>
          <w:sz w:val="22"/>
          <w:szCs w:val="20"/>
        </w:rPr>
        <w:t xml:space="preserve"> (Daniel 6:10-12)</w:t>
      </w:r>
    </w:p>
    <w:p w14:paraId="2678E6CC" w14:textId="77777777" w:rsidR="00B558DE" w:rsidRPr="00B558DE" w:rsidRDefault="00B558DE" w:rsidP="00B558DE">
      <w:pPr>
        <w:pStyle w:val="ListParagraph"/>
        <w:numPr>
          <w:ilvl w:val="0"/>
          <w:numId w:val="1"/>
        </w:numPr>
        <w:rPr>
          <w:sz w:val="22"/>
          <w:szCs w:val="20"/>
        </w:rPr>
      </w:pPr>
      <w:r w:rsidRPr="00B558DE">
        <w:rPr>
          <w:i/>
          <w:iCs/>
          <w:sz w:val="22"/>
          <w:szCs w:val="20"/>
        </w:rPr>
        <w:t>“Jesus told His disciples a story to show that they should always pray and never give up.”</w:t>
      </w:r>
      <w:r w:rsidRPr="00B558DE">
        <w:rPr>
          <w:sz w:val="22"/>
          <w:szCs w:val="20"/>
        </w:rPr>
        <w:t xml:space="preserve"> (Luke 18:1 NLT)</w:t>
      </w:r>
    </w:p>
    <w:p w14:paraId="6B359F50" w14:textId="77777777" w:rsidR="00AE55F6" w:rsidRPr="00335A9D" w:rsidRDefault="00AE55F6" w:rsidP="00AE55F6">
      <w:pPr>
        <w:rPr>
          <w:sz w:val="12"/>
          <w:szCs w:val="10"/>
        </w:rPr>
      </w:pPr>
    </w:p>
    <w:p w14:paraId="7A280EFA" w14:textId="1FE1B713" w:rsidR="00AE55F6" w:rsidRPr="00B12B9E" w:rsidRDefault="00865EAA" w:rsidP="00AE55F6">
      <w:pPr>
        <w:rPr>
          <w:b/>
          <w:bCs/>
        </w:rPr>
      </w:pPr>
      <w:r w:rsidRPr="00B12B9E">
        <w:rPr>
          <w:b/>
          <w:bCs/>
        </w:rPr>
        <w:t xml:space="preserve">LIKE DANIEL WE CAN </w:t>
      </w:r>
      <w:r w:rsidRPr="00B12B9E">
        <w:rPr>
          <w:b/>
          <w:bCs/>
          <w:u w:val="single"/>
        </w:rPr>
        <w:t>TRUST</w:t>
      </w:r>
      <w:r w:rsidRPr="00B12B9E">
        <w:rPr>
          <w:b/>
          <w:bCs/>
        </w:rPr>
        <w:t xml:space="preserve"> IN GOD’S DELIVER</w:t>
      </w:r>
      <w:r w:rsidR="002B102E" w:rsidRPr="00B12B9E">
        <w:rPr>
          <w:b/>
          <w:bCs/>
        </w:rPr>
        <w:t>ANCE</w:t>
      </w:r>
    </w:p>
    <w:p w14:paraId="75B170D4" w14:textId="7FF1B129" w:rsidR="002B102E" w:rsidRPr="00F02842" w:rsidRDefault="002B102E" w:rsidP="002B102E">
      <w:pPr>
        <w:pStyle w:val="ListParagraph"/>
        <w:numPr>
          <w:ilvl w:val="0"/>
          <w:numId w:val="1"/>
        </w:numPr>
        <w:rPr>
          <w:sz w:val="22"/>
          <w:szCs w:val="20"/>
        </w:rPr>
      </w:pPr>
      <w:r>
        <w:rPr>
          <w:i/>
          <w:iCs/>
          <w:sz w:val="22"/>
          <w:szCs w:val="20"/>
        </w:rPr>
        <w:t>“</w:t>
      </w:r>
      <w:r w:rsidRPr="002B102E">
        <w:rPr>
          <w:i/>
          <w:iCs/>
          <w:sz w:val="22"/>
          <w:szCs w:val="20"/>
        </w:rPr>
        <w:t xml:space="preserve">At the first light of dawn the king got up and hurried to the lions’ den. 20 When he reached the den, he cried out in anguish to Daniel. ‘Daniel, servant of the living God,’ the king said, ‘has your God, whom you continually serve, been able to rescue you from the lions?’ 21 Then Daniel spoke with the king: ‘May the king live forever. 22 My God sent his angel and shut the lions’ mouths; and they haven’t harmed me, for I was found innocent before him. And </w:t>
      </w:r>
      <w:r w:rsidRPr="002B102E">
        <w:rPr>
          <w:i/>
          <w:iCs/>
          <w:sz w:val="22"/>
          <w:szCs w:val="20"/>
        </w:rPr>
        <w:t>also before you, Your Majesty, I have not done harm.’</w:t>
      </w:r>
      <w:r>
        <w:rPr>
          <w:i/>
          <w:iCs/>
          <w:sz w:val="22"/>
          <w:szCs w:val="20"/>
        </w:rPr>
        <w:t>”</w:t>
      </w:r>
      <w:r>
        <w:t>(Daniel 6:19-22)</w:t>
      </w:r>
    </w:p>
    <w:p w14:paraId="25960A1E" w14:textId="77777777" w:rsidR="00176FAC" w:rsidRDefault="00176FAC" w:rsidP="00176FAC">
      <w:pPr>
        <w:pStyle w:val="NormalWeb"/>
        <w:numPr>
          <w:ilvl w:val="0"/>
          <w:numId w:val="10"/>
        </w:numPr>
        <w:spacing w:before="0" w:beforeAutospacing="0" w:after="0" w:afterAutospacing="0"/>
        <w:textAlignment w:val="baseline"/>
        <w:rPr>
          <w:rFonts w:ascii="Arial" w:hAnsi="Arial" w:cs="Arial"/>
          <w:i/>
          <w:iCs/>
          <w:color w:val="000000"/>
          <w:sz w:val="22"/>
          <w:szCs w:val="22"/>
        </w:rPr>
      </w:pPr>
      <w:r>
        <w:rPr>
          <w:rFonts w:ascii="Arial" w:hAnsi="Arial" w:cs="Arial"/>
          <w:i/>
          <w:iCs/>
          <w:color w:val="000000"/>
          <w:sz w:val="22"/>
          <w:szCs w:val="22"/>
        </w:rPr>
        <w:t>“In fact, all who want to live a godly life in Christ Jesus will be persecuted.”</w:t>
      </w:r>
      <w:r>
        <w:rPr>
          <w:rFonts w:ascii="Arial" w:hAnsi="Arial" w:cs="Arial"/>
          <w:color w:val="000000"/>
          <w:sz w:val="22"/>
          <w:szCs w:val="22"/>
        </w:rPr>
        <w:t xml:space="preserve"> (2 Timothy 3:12)</w:t>
      </w:r>
    </w:p>
    <w:p w14:paraId="0AA4336C" w14:textId="3926B04D" w:rsidR="00F02842" w:rsidRPr="000550F8" w:rsidRDefault="00176FAC" w:rsidP="000550F8">
      <w:pPr>
        <w:pStyle w:val="NormalWeb"/>
        <w:numPr>
          <w:ilvl w:val="0"/>
          <w:numId w:val="10"/>
        </w:numPr>
        <w:spacing w:before="0" w:beforeAutospacing="0" w:after="0" w:afterAutospacing="0"/>
        <w:textAlignment w:val="baseline"/>
        <w:rPr>
          <w:rFonts w:ascii="Arial" w:hAnsi="Arial" w:cs="Arial"/>
          <w:i/>
          <w:iCs/>
          <w:color w:val="000000"/>
          <w:sz w:val="22"/>
          <w:szCs w:val="22"/>
        </w:rPr>
      </w:pPr>
      <w:r>
        <w:rPr>
          <w:rFonts w:ascii="Arial" w:hAnsi="Arial" w:cs="Arial"/>
          <w:b/>
          <w:bCs/>
          <w:color w:val="000000"/>
          <w:sz w:val="22"/>
          <w:szCs w:val="22"/>
        </w:rPr>
        <w:t>Just remember that God is bigger than any circumstance or situation we may face!</w:t>
      </w:r>
    </w:p>
    <w:p w14:paraId="268E8F20" w14:textId="77777777" w:rsidR="009B399A" w:rsidRPr="00335A9D" w:rsidRDefault="009B399A" w:rsidP="009B399A">
      <w:pPr>
        <w:rPr>
          <w:sz w:val="12"/>
          <w:szCs w:val="10"/>
        </w:rPr>
      </w:pPr>
    </w:p>
    <w:p w14:paraId="2D3C9D64" w14:textId="4A3FFD76" w:rsidR="009B399A" w:rsidRPr="00B12B9E" w:rsidRDefault="009B399A" w:rsidP="009B399A">
      <w:pPr>
        <w:rPr>
          <w:b/>
          <w:bCs/>
        </w:rPr>
      </w:pPr>
      <w:r w:rsidRPr="00B12B9E">
        <w:rPr>
          <w:b/>
          <w:bCs/>
        </w:rPr>
        <w:t xml:space="preserve">LIKE DANIEL GOD WILL USE OUR </w:t>
      </w:r>
      <w:r w:rsidR="0046683F" w:rsidRPr="00B12B9E">
        <w:rPr>
          <w:b/>
          <w:bCs/>
        </w:rPr>
        <w:t xml:space="preserve">CIRCUMSTANCES TO </w:t>
      </w:r>
      <w:r w:rsidR="00F02842" w:rsidRPr="00B12B9E">
        <w:rPr>
          <w:b/>
          <w:bCs/>
          <w:u w:val="single"/>
        </w:rPr>
        <w:t>GLORIFY</w:t>
      </w:r>
      <w:r w:rsidR="00F02842" w:rsidRPr="00B12B9E">
        <w:rPr>
          <w:b/>
          <w:bCs/>
        </w:rPr>
        <w:t xml:space="preserve"> HIS NAME AMONG THE WORLD</w:t>
      </w:r>
    </w:p>
    <w:p w14:paraId="23AD38C4" w14:textId="12BD6448" w:rsidR="00B56807" w:rsidRPr="00B56807" w:rsidRDefault="00B56807" w:rsidP="00B56807">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Living in complete surrender to the Lord will lead to opportunities to influence non-believers from all walks of life.</w:t>
      </w:r>
    </w:p>
    <w:p w14:paraId="188643CB" w14:textId="77777777" w:rsidR="00DA2B48" w:rsidRDefault="00F02842" w:rsidP="00BA7C78">
      <w:pPr>
        <w:pStyle w:val="ListParagraph"/>
        <w:numPr>
          <w:ilvl w:val="0"/>
          <w:numId w:val="1"/>
        </w:numPr>
        <w:rPr>
          <w:i/>
          <w:iCs/>
          <w:sz w:val="22"/>
          <w:szCs w:val="20"/>
        </w:rPr>
      </w:pPr>
      <w:r w:rsidRPr="00F02842">
        <w:rPr>
          <w:i/>
          <w:iCs/>
          <w:sz w:val="22"/>
          <w:szCs w:val="20"/>
        </w:rPr>
        <w:t>“Then King Darius wrote to those of every people, nation, and language who live on the whole earth: ‘May your prosperity abound. 26 I issue a decree that in all my royal dominion, people must tremble in fear before the God of Daniel:</w:t>
      </w:r>
    </w:p>
    <w:p w14:paraId="4B7BA946" w14:textId="4DEF26E7" w:rsidR="00F02842" w:rsidRPr="00AC468C" w:rsidRDefault="00335A9D" w:rsidP="00DA2B48">
      <w:pPr>
        <w:pStyle w:val="ListParagraph"/>
        <w:rPr>
          <w:i/>
          <w:iCs/>
          <w:sz w:val="22"/>
          <w:szCs w:val="20"/>
        </w:rPr>
      </w:pPr>
      <w:r>
        <w:rPr>
          <w:i/>
          <w:iCs/>
          <w:sz w:val="22"/>
          <w:szCs w:val="20"/>
        </w:rPr>
        <w:t xml:space="preserve">     </w:t>
      </w:r>
      <w:r w:rsidR="00F02842" w:rsidRPr="00DA2B48">
        <w:rPr>
          <w:i/>
          <w:iCs/>
          <w:sz w:val="22"/>
          <w:szCs w:val="20"/>
        </w:rPr>
        <w:t>For he is the living God,</w:t>
      </w:r>
      <w:r w:rsidR="00DA2B48">
        <w:rPr>
          <w:i/>
          <w:iCs/>
          <w:sz w:val="22"/>
          <w:szCs w:val="20"/>
        </w:rPr>
        <w:t xml:space="preserve"> </w:t>
      </w:r>
      <w:r w:rsidR="00F02842" w:rsidRPr="00AC468C">
        <w:rPr>
          <w:i/>
          <w:iCs/>
          <w:sz w:val="22"/>
          <w:szCs w:val="20"/>
        </w:rPr>
        <w:t>and he endures forever;</w:t>
      </w:r>
      <w:r w:rsidR="00DA2B48">
        <w:rPr>
          <w:i/>
          <w:iCs/>
          <w:sz w:val="22"/>
          <w:szCs w:val="20"/>
        </w:rPr>
        <w:t xml:space="preserve"> </w:t>
      </w:r>
      <w:r w:rsidR="00F02842" w:rsidRPr="00AC468C">
        <w:rPr>
          <w:i/>
          <w:iCs/>
          <w:sz w:val="22"/>
          <w:szCs w:val="20"/>
        </w:rPr>
        <w:t>his kingdom will never be destroyed,</w:t>
      </w:r>
      <w:r w:rsidR="00DA2B48">
        <w:rPr>
          <w:i/>
          <w:iCs/>
          <w:sz w:val="22"/>
          <w:szCs w:val="20"/>
        </w:rPr>
        <w:t xml:space="preserve"> </w:t>
      </w:r>
      <w:r w:rsidR="00F02842" w:rsidRPr="00AC468C">
        <w:rPr>
          <w:i/>
          <w:iCs/>
          <w:sz w:val="22"/>
          <w:szCs w:val="20"/>
        </w:rPr>
        <w:t>and his dominion has no end.</w:t>
      </w:r>
      <w:r w:rsidR="00DA2B48">
        <w:rPr>
          <w:i/>
          <w:iCs/>
          <w:sz w:val="22"/>
          <w:szCs w:val="20"/>
        </w:rPr>
        <w:t xml:space="preserve"> </w:t>
      </w:r>
      <w:r w:rsidR="00F02842" w:rsidRPr="00AC468C">
        <w:rPr>
          <w:i/>
          <w:iCs/>
          <w:sz w:val="22"/>
          <w:szCs w:val="20"/>
        </w:rPr>
        <w:t>27 He rescues and delivers;</w:t>
      </w:r>
      <w:r w:rsidR="00DA2B48">
        <w:rPr>
          <w:i/>
          <w:iCs/>
          <w:sz w:val="22"/>
          <w:szCs w:val="20"/>
        </w:rPr>
        <w:t xml:space="preserve"> </w:t>
      </w:r>
      <w:r w:rsidR="00F02842" w:rsidRPr="00AC468C">
        <w:rPr>
          <w:i/>
          <w:iCs/>
          <w:sz w:val="22"/>
          <w:szCs w:val="20"/>
        </w:rPr>
        <w:t>he performs signs and wonders</w:t>
      </w:r>
      <w:r w:rsidR="00DA2B48">
        <w:rPr>
          <w:i/>
          <w:iCs/>
          <w:sz w:val="22"/>
          <w:szCs w:val="20"/>
        </w:rPr>
        <w:t xml:space="preserve"> </w:t>
      </w:r>
      <w:r w:rsidR="00F02842" w:rsidRPr="00AC468C">
        <w:rPr>
          <w:i/>
          <w:iCs/>
          <w:sz w:val="22"/>
          <w:szCs w:val="20"/>
        </w:rPr>
        <w:t>in the heavens and on the earth,</w:t>
      </w:r>
      <w:r w:rsidR="00DA2B48">
        <w:rPr>
          <w:i/>
          <w:iCs/>
          <w:sz w:val="22"/>
          <w:szCs w:val="20"/>
        </w:rPr>
        <w:t xml:space="preserve"> </w:t>
      </w:r>
      <w:r w:rsidR="00F02842" w:rsidRPr="00AC468C">
        <w:rPr>
          <w:i/>
          <w:iCs/>
          <w:sz w:val="22"/>
          <w:szCs w:val="20"/>
        </w:rPr>
        <w:t>for he has rescued Daniel</w:t>
      </w:r>
      <w:r w:rsidR="00DA2B48">
        <w:rPr>
          <w:i/>
          <w:iCs/>
          <w:sz w:val="22"/>
          <w:szCs w:val="20"/>
        </w:rPr>
        <w:t xml:space="preserve"> </w:t>
      </w:r>
      <w:r w:rsidR="00F02842" w:rsidRPr="00AC468C">
        <w:rPr>
          <w:i/>
          <w:iCs/>
          <w:sz w:val="22"/>
          <w:szCs w:val="20"/>
        </w:rPr>
        <w:t>from the power of the lions.</w:t>
      </w:r>
      <w:r w:rsidR="00F02842">
        <w:rPr>
          <w:i/>
          <w:iCs/>
          <w:sz w:val="22"/>
          <w:szCs w:val="20"/>
        </w:rPr>
        <w:t>’</w:t>
      </w:r>
    </w:p>
    <w:p w14:paraId="6219C808" w14:textId="0F4ACA47" w:rsidR="00F02842" w:rsidRPr="00DA2B48" w:rsidRDefault="00335A9D" w:rsidP="00335A9D">
      <w:pPr>
        <w:ind w:left="720"/>
        <w:rPr>
          <w:i/>
          <w:iCs/>
          <w:sz w:val="22"/>
          <w:szCs w:val="20"/>
        </w:rPr>
      </w:pPr>
      <w:r>
        <w:rPr>
          <w:i/>
          <w:iCs/>
          <w:sz w:val="22"/>
          <w:szCs w:val="20"/>
        </w:rPr>
        <w:t xml:space="preserve">     </w:t>
      </w:r>
      <w:r w:rsidR="00F02842" w:rsidRPr="00AC468C">
        <w:rPr>
          <w:i/>
          <w:iCs/>
          <w:sz w:val="22"/>
          <w:szCs w:val="20"/>
        </w:rPr>
        <w:t>28 So Daniel prospered during the reign of Darius an</w:t>
      </w:r>
      <w:r w:rsidR="00F02842">
        <w:rPr>
          <w:i/>
          <w:iCs/>
          <w:sz w:val="22"/>
          <w:szCs w:val="20"/>
        </w:rPr>
        <w:t>d</w:t>
      </w:r>
      <w:r w:rsidR="00F02842" w:rsidRPr="00AC468C">
        <w:rPr>
          <w:i/>
          <w:iCs/>
          <w:sz w:val="22"/>
          <w:szCs w:val="20"/>
        </w:rPr>
        <w:t xml:space="preserve"> the reign of Cyrus the Persian.”</w:t>
      </w:r>
      <w:r w:rsidR="00F02842">
        <w:rPr>
          <w:sz w:val="22"/>
          <w:szCs w:val="20"/>
        </w:rPr>
        <w:t xml:space="preserve"> (Daniel 6:25-28)</w:t>
      </w:r>
    </w:p>
    <w:p w14:paraId="16860ABA" w14:textId="1FBB7065" w:rsidR="008170C3" w:rsidRPr="00BA7C78" w:rsidRDefault="00B56807" w:rsidP="008170C3">
      <w:pPr>
        <w:pStyle w:val="NormalWeb"/>
        <w:numPr>
          <w:ilvl w:val="0"/>
          <w:numId w:val="4"/>
        </w:numPr>
        <w:spacing w:before="0" w:beforeAutospacing="0" w:after="0" w:afterAutospacing="0"/>
        <w:textAlignment w:val="baseline"/>
        <w:rPr>
          <w:rFonts w:ascii="Arial" w:hAnsi="Arial" w:cs="Arial"/>
          <w:i/>
          <w:iCs/>
          <w:color w:val="000000"/>
          <w:sz w:val="22"/>
          <w:szCs w:val="22"/>
        </w:rPr>
      </w:pPr>
      <w:r>
        <w:rPr>
          <w:rFonts w:ascii="Arial" w:hAnsi="Arial" w:cs="Arial"/>
          <w:b/>
          <w:bCs/>
          <w:color w:val="000000"/>
          <w:sz w:val="22"/>
          <w:szCs w:val="22"/>
        </w:rPr>
        <w:t>No matter what obstacles you face to deter you from remaining faithful, always remember that non-believers are watching, and their eternity may be influenced by your actions.</w:t>
      </w:r>
    </w:p>
    <w:p w14:paraId="280E04E4" w14:textId="77777777" w:rsidR="00BA7C78" w:rsidRPr="002863F7" w:rsidRDefault="00BA7C78" w:rsidP="00BA7C78">
      <w:pPr>
        <w:pStyle w:val="NormalWeb"/>
        <w:spacing w:before="0" w:beforeAutospacing="0" w:after="0" w:afterAutospacing="0"/>
        <w:textAlignment w:val="baseline"/>
        <w:rPr>
          <w:rFonts w:ascii="Arial" w:hAnsi="Arial" w:cs="Arial"/>
          <w:b/>
          <w:bCs/>
          <w:color w:val="000000"/>
          <w:sz w:val="12"/>
          <w:szCs w:val="12"/>
        </w:rPr>
      </w:pPr>
    </w:p>
    <w:p w14:paraId="4AFCB7C7" w14:textId="6F7F6918" w:rsidR="00BA7C78" w:rsidRPr="007B4865" w:rsidRDefault="00BA7C78" w:rsidP="002863F7">
      <w:pPr>
        <w:jc w:val="center"/>
        <w:rPr>
          <w:rFonts w:eastAsia="Aptos"/>
          <w:b/>
          <w:bCs/>
          <w:sz w:val="32"/>
          <w:szCs w:val="32"/>
          <w:u w:val="single"/>
        </w:rPr>
      </w:pPr>
      <w:r w:rsidRPr="007B4865">
        <w:rPr>
          <w:rFonts w:eastAsia="Aptos"/>
          <w:b/>
          <w:bCs/>
          <w:sz w:val="32"/>
          <w:szCs w:val="32"/>
          <w:u w:val="single"/>
        </w:rPr>
        <w:t>Connect Group Discussion</w:t>
      </w:r>
    </w:p>
    <w:p w14:paraId="5C2326D5" w14:textId="77777777" w:rsidR="00BA7C78" w:rsidRPr="00077D1D" w:rsidRDefault="00BA7C78" w:rsidP="00BA7C78">
      <w:pPr>
        <w:rPr>
          <w:rFonts w:eastAsia="Aptos"/>
          <w:b/>
          <w:bCs/>
          <w:sz w:val="22"/>
        </w:rPr>
      </w:pPr>
      <w:r w:rsidRPr="00077D1D">
        <w:rPr>
          <w:rFonts w:eastAsia="Aptos"/>
          <w:b/>
          <w:bCs/>
          <w:sz w:val="22"/>
        </w:rPr>
        <w:t>Understanding:</w:t>
      </w:r>
    </w:p>
    <w:p w14:paraId="4B95958A" w14:textId="50070A47" w:rsidR="00BA7C78" w:rsidRPr="00077D1D" w:rsidRDefault="00BA7C78" w:rsidP="00BA7C78">
      <w:pPr>
        <w:numPr>
          <w:ilvl w:val="0"/>
          <w:numId w:val="17"/>
        </w:numPr>
        <w:spacing w:after="160"/>
        <w:contextualSpacing/>
        <w:rPr>
          <w:rFonts w:eastAsia="Aptos"/>
          <w:sz w:val="22"/>
        </w:rPr>
      </w:pPr>
      <w:r w:rsidRPr="00077D1D">
        <w:rPr>
          <w:rFonts w:eastAsia="Aptos"/>
          <w:sz w:val="22"/>
        </w:rPr>
        <w:t xml:space="preserve">What does Daniel </w:t>
      </w:r>
      <w:r w:rsidR="007B4865">
        <w:rPr>
          <w:rFonts w:eastAsia="Aptos"/>
          <w:sz w:val="22"/>
        </w:rPr>
        <w:t>6:1-28</w:t>
      </w:r>
      <w:r w:rsidRPr="00077D1D">
        <w:rPr>
          <w:rFonts w:eastAsia="Aptos"/>
          <w:sz w:val="22"/>
        </w:rPr>
        <w:t xml:space="preserve"> teach us about God/Jesus?</w:t>
      </w:r>
    </w:p>
    <w:p w14:paraId="088291FC" w14:textId="499D0D1C" w:rsidR="00BA7C78" w:rsidRPr="007B4865" w:rsidRDefault="00BA7C78" w:rsidP="007B4865">
      <w:pPr>
        <w:numPr>
          <w:ilvl w:val="0"/>
          <w:numId w:val="17"/>
        </w:numPr>
        <w:spacing w:after="160"/>
        <w:contextualSpacing/>
        <w:rPr>
          <w:rFonts w:eastAsia="Aptos"/>
          <w:sz w:val="22"/>
        </w:rPr>
      </w:pPr>
      <w:r w:rsidRPr="00077D1D">
        <w:rPr>
          <w:rFonts w:eastAsia="Aptos"/>
          <w:sz w:val="22"/>
        </w:rPr>
        <w:t xml:space="preserve">What is the main message of Daniel </w:t>
      </w:r>
      <w:r w:rsidR="007B4865">
        <w:rPr>
          <w:rFonts w:eastAsia="Aptos"/>
          <w:sz w:val="22"/>
        </w:rPr>
        <w:t>6</w:t>
      </w:r>
      <w:r w:rsidRPr="00077D1D">
        <w:rPr>
          <w:rFonts w:eastAsia="Aptos"/>
          <w:sz w:val="22"/>
        </w:rPr>
        <w:t>?</w:t>
      </w:r>
    </w:p>
    <w:p w14:paraId="14271BDC" w14:textId="77777777" w:rsidR="00BA7C78" w:rsidRPr="00077D1D" w:rsidRDefault="00BA7C78" w:rsidP="00BA7C78">
      <w:pPr>
        <w:rPr>
          <w:rFonts w:eastAsia="Aptos"/>
          <w:b/>
          <w:bCs/>
          <w:sz w:val="22"/>
        </w:rPr>
      </w:pPr>
      <w:r w:rsidRPr="00077D1D">
        <w:rPr>
          <w:rFonts w:eastAsia="Aptos"/>
          <w:b/>
          <w:bCs/>
          <w:sz w:val="22"/>
        </w:rPr>
        <w:t>Digging Deeper:</w:t>
      </w:r>
    </w:p>
    <w:p w14:paraId="02877F21" w14:textId="77777777" w:rsidR="00075D61" w:rsidRDefault="00075D61" w:rsidP="00075D61">
      <w:pPr>
        <w:numPr>
          <w:ilvl w:val="0"/>
          <w:numId w:val="17"/>
        </w:numPr>
        <w:spacing w:after="160"/>
        <w:contextualSpacing/>
        <w:rPr>
          <w:rFonts w:eastAsia="Aptos"/>
          <w:sz w:val="22"/>
        </w:rPr>
      </w:pPr>
      <w:r w:rsidRPr="00075D61">
        <w:rPr>
          <w:rFonts w:eastAsia="Aptos"/>
          <w:sz w:val="22"/>
        </w:rPr>
        <w:t>What can we learn from Daniel about how to live faithfully in a culture that doesn’t honor God?</w:t>
      </w:r>
    </w:p>
    <w:p w14:paraId="12BA0095" w14:textId="4F30144C" w:rsidR="00075D61" w:rsidRPr="00075D61" w:rsidRDefault="00075D61" w:rsidP="00075D61">
      <w:pPr>
        <w:numPr>
          <w:ilvl w:val="0"/>
          <w:numId w:val="17"/>
        </w:numPr>
        <w:spacing w:after="160"/>
        <w:contextualSpacing/>
        <w:rPr>
          <w:rFonts w:eastAsia="Aptos"/>
          <w:sz w:val="22"/>
        </w:rPr>
      </w:pPr>
      <w:r w:rsidRPr="00075D61">
        <w:rPr>
          <w:rFonts w:eastAsia="Aptos"/>
          <w:sz w:val="22"/>
        </w:rPr>
        <w:t>What characteristics allow Daniel to stand out in a pagan culture and ascend to high position in the kingdom?</w:t>
      </w:r>
    </w:p>
    <w:p w14:paraId="0124AA07" w14:textId="77777777" w:rsidR="00075D61" w:rsidRPr="00075D61" w:rsidRDefault="00075D61" w:rsidP="00075D61">
      <w:pPr>
        <w:numPr>
          <w:ilvl w:val="0"/>
          <w:numId w:val="17"/>
        </w:numPr>
        <w:spacing w:after="160"/>
        <w:contextualSpacing/>
        <w:rPr>
          <w:rFonts w:eastAsia="Aptos"/>
          <w:sz w:val="22"/>
        </w:rPr>
      </w:pPr>
      <w:r w:rsidRPr="00075D61">
        <w:rPr>
          <w:rFonts w:eastAsia="Aptos"/>
          <w:sz w:val="22"/>
        </w:rPr>
        <w:t>Why should those serving God faithfully expect opposition? How should we respond? (Give Scripture references)</w:t>
      </w:r>
    </w:p>
    <w:p w14:paraId="0F1E758E" w14:textId="7F80FC05" w:rsidR="00075D61" w:rsidRPr="00075D61" w:rsidRDefault="00075D61" w:rsidP="00075D61">
      <w:pPr>
        <w:numPr>
          <w:ilvl w:val="0"/>
          <w:numId w:val="17"/>
        </w:numPr>
        <w:spacing w:after="160"/>
        <w:contextualSpacing/>
        <w:rPr>
          <w:rFonts w:eastAsia="Aptos"/>
          <w:sz w:val="22"/>
        </w:rPr>
      </w:pPr>
      <w:r w:rsidRPr="00075D61">
        <w:rPr>
          <w:rFonts w:eastAsia="Aptos"/>
          <w:sz w:val="22"/>
        </w:rPr>
        <w:t>How do you personally prepare for when opposition will come?</w:t>
      </w:r>
    </w:p>
    <w:p w14:paraId="113DFD0A" w14:textId="77777777" w:rsidR="007B4865" w:rsidRDefault="00075D61" w:rsidP="007B4865">
      <w:pPr>
        <w:numPr>
          <w:ilvl w:val="0"/>
          <w:numId w:val="17"/>
        </w:numPr>
        <w:spacing w:after="160"/>
        <w:contextualSpacing/>
        <w:rPr>
          <w:rFonts w:eastAsia="Aptos"/>
          <w:sz w:val="22"/>
        </w:rPr>
      </w:pPr>
      <w:r w:rsidRPr="00075D61">
        <w:rPr>
          <w:rFonts w:eastAsia="Aptos"/>
          <w:sz w:val="22"/>
        </w:rPr>
        <w:t>Daniel’s faith led him to civil disobedience (disobeying the law). In what circumstances should we be prepared to serve God rather than man?</w:t>
      </w:r>
    </w:p>
    <w:p w14:paraId="3A94CEA7" w14:textId="30859409" w:rsidR="00BA7C78" w:rsidRPr="00BE12EB" w:rsidRDefault="007D4828" w:rsidP="00BE12EB">
      <w:pPr>
        <w:numPr>
          <w:ilvl w:val="0"/>
          <w:numId w:val="17"/>
        </w:numPr>
        <w:spacing w:after="160"/>
        <w:contextualSpacing/>
        <w:rPr>
          <w:rFonts w:eastAsia="Aptos"/>
          <w:sz w:val="22"/>
        </w:rPr>
      </w:pPr>
      <w:r>
        <w:rPr>
          <w:rFonts w:eastAsia="Aptos"/>
          <w:sz w:val="22"/>
        </w:rPr>
        <w:t xml:space="preserve">How does Daniel 6 </w:t>
      </w:r>
      <w:r w:rsidR="00D70AE3">
        <w:rPr>
          <w:rFonts w:eastAsia="Aptos"/>
          <w:sz w:val="22"/>
        </w:rPr>
        <w:t>reinforce the necessity of evangelism and our outward witness to the world</w:t>
      </w:r>
      <w:r w:rsidR="00BE12EB">
        <w:rPr>
          <w:rFonts w:eastAsia="Aptos"/>
          <w:sz w:val="22"/>
        </w:rPr>
        <w:t xml:space="preserve"> being a reflection of Christ?</w:t>
      </w:r>
    </w:p>
    <w:sectPr w:rsidR="00BA7C78" w:rsidRPr="00BE12EB" w:rsidSect="009D3FC2">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779"/>
    <w:multiLevelType w:val="multilevel"/>
    <w:tmpl w:val="197C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B7982"/>
    <w:multiLevelType w:val="hybridMultilevel"/>
    <w:tmpl w:val="7C1A6190"/>
    <w:lvl w:ilvl="0" w:tplc="ADF41B16">
      <w:start w:val="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46C77"/>
    <w:multiLevelType w:val="multilevel"/>
    <w:tmpl w:val="BEE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D59A8"/>
    <w:multiLevelType w:val="multilevel"/>
    <w:tmpl w:val="87D0A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C4762D"/>
    <w:multiLevelType w:val="multilevel"/>
    <w:tmpl w:val="C6DE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54966"/>
    <w:multiLevelType w:val="multilevel"/>
    <w:tmpl w:val="1A4A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A7EFB"/>
    <w:multiLevelType w:val="multilevel"/>
    <w:tmpl w:val="8992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A62F46"/>
    <w:multiLevelType w:val="multilevel"/>
    <w:tmpl w:val="A91E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CE23F6"/>
    <w:multiLevelType w:val="multilevel"/>
    <w:tmpl w:val="B65C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5275F"/>
    <w:multiLevelType w:val="multilevel"/>
    <w:tmpl w:val="2F8E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203E9"/>
    <w:multiLevelType w:val="multilevel"/>
    <w:tmpl w:val="5A10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54259"/>
    <w:multiLevelType w:val="multilevel"/>
    <w:tmpl w:val="1D00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551FF"/>
    <w:multiLevelType w:val="multilevel"/>
    <w:tmpl w:val="CFA2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057B5"/>
    <w:multiLevelType w:val="multilevel"/>
    <w:tmpl w:val="E640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431353"/>
    <w:multiLevelType w:val="multilevel"/>
    <w:tmpl w:val="0022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112554">
    <w:abstractNumId w:val="1"/>
  </w:num>
  <w:num w:numId="2" w16cid:durableId="1725058451">
    <w:abstractNumId w:val="8"/>
  </w:num>
  <w:num w:numId="3" w16cid:durableId="329991012">
    <w:abstractNumId w:val="5"/>
  </w:num>
  <w:num w:numId="4" w16cid:durableId="1224364670">
    <w:abstractNumId w:val="10"/>
  </w:num>
  <w:num w:numId="5" w16cid:durableId="741606979">
    <w:abstractNumId w:val="3"/>
  </w:num>
  <w:num w:numId="6" w16cid:durableId="415857284">
    <w:abstractNumId w:val="3"/>
    <w:lvlOverride w:ilvl="1">
      <w:lvl w:ilvl="1">
        <w:numFmt w:val="bullet"/>
        <w:lvlText w:val=""/>
        <w:lvlJc w:val="left"/>
        <w:pPr>
          <w:tabs>
            <w:tab w:val="num" w:pos="1440"/>
          </w:tabs>
          <w:ind w:left="1440" w:hanging="360"/>
        </w:pPr>
        <w:rPr>
          <w:rFonts w:ascii="Symbol" w:hAnsi="Symbol" w:hint="default"/>
          <w:sz w:val="20"/>
        </w:rPr>
      </w:lvl>
    </w:lvlOverride>
  </w:num>
  <w:num w:numId="7" w16cid:durableId="1335498498">
    <w:abstractNumId w:val="13"/>
  </w:num>
  <w:num w:numId="8" w16cid:durableId="2119329071">
    <w:abstractNumId w:val="6"/>
  </w:num>
  <w:num w:numId="9" w16cid:durableId="650910419">
    <w:abstractNumId w:val="15"/>
  </w:num>
  <w:num w:numId="10" w16cid:durableId="363482562">
    <w:abstractNumId w:val="2"/>
  </w:num>
  <w:num w:numId="11" w16cid:durableId="1465150743">
    <w:abstractNumId w:val="16"/>
  </w:num>
  <w:num w:numId="12" w16cid:durableId="1720543941">
    <w:abstractNumId w:val="11"/>
  </w:num>
  <w:num w:numId="13" w16cid:durableId="569122108">
    <w:abstractNumId w:val="12"/>
  </w:num>
  <w:num w:numId="14" w16cid:durableId="559561593">
    <w:abstractNumId w:val="7"/>
  </w:num>
  <w:num w:numId="15" w16cid:durableId="2009867266">
    <w:abstractNumId w:val="14"/>
  </w:num>
  <w:num w:numId="16" w16cid:durableId="1265764645">
    <w:abstractNumId w:val="0"/>
  </w:num>
  <w:num w:numId="17" w16cid:durableId="522018025">
    <w:abstractNumId w:val="4"/>
  </w:num>
  <w:num w:numId="18" w16cid:durableId="372117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07"/>
    <w:rsid w:val="000550F8"/>
    <w:rsid w:val="00072793"/>
    <w:rsid w:val="00075D61"/>
    <w:rsid w:val="000A0663"/>
    <w:rsid w:val="000D1F02"/>
    <w:rsid w:val="00136B77"/>
    <w:rsid w:val="00176FAC"/>
    <w:rsid w:val="001E2B20"/>
    <w:rsid w:val="001F5857"/>
    <w:rsid w:val="001F68D5"/>
    <w:rsid w:val="002863F7"/>
    <w:rsid w:val="002B102E"/>
    <w:rsid w:val="00335A9D"/>
    <w:rsid w:val="00394F71"/>
    <w:rsid w:val="003A57C0"/>
    <w:rsid w:val="003B1DE6"/>
    <w:rsid w:val="004662F7"/>
    <w:rsid w:val="0046683F"/>
    <w:rsid w:val="0047214F"/>
    <w:rsid w:val="00495CA1"/>
    <w:rsid w:val="004F6B3E"/>
    <w:rsid w:val="00533749"/>
    <w:rsid w:val="005E5253"/>
    <w:rsid w:val="006116AC"/>
    <w:rsid w:val="00642A34"/>
    <w:rsid w:val="00661C1C"/>
    <w:rsid w:val="00792DFB"/>
    <w:rsid w:val="007B4865"/>
    <w:rsid w:val="007D1DAD"/>
    <w:rsid w:val="007D4828"/>
    <w:rsid w:val="008170C3"/>
    <w:rsid w:val="00865EAA"/>
    <w:rsid w:val="008A2B28"/>
    <w:rsid w:val="00916344"/>
    <w:rsid w:val="00933CF5"/>
    <w:rsid w:val="009438B5"/>
    <w:rsid w:val="009B399A"/>
    <w:rsid w:val="009D3FC2"/>
    <w:rsid w:val="00A01B59"/>
    <w:rsid w:val="00A86343"/>
    <w:rsid w:val="00AC468C"/>
    <w:rsid w:val="00AD2883"/>
    <w:rsid w:val="00AD63C8"/>
    <w:rsid w:val="00AE237E"/>
    <w:rsid w:val="00AE55F6"/>
    <w:rsid w:val="00B12B9E"/>
    <w:rsid w:val="00B22F6C"/>
    <w:rsid w:val="00B4766C"/>
    <w:rsid w:val="00B558DE"/>
    <w:rsid w:val="00B56807"/>
    <w:rsid w:val="00B70F98"/>
    <w:rsid w:val="00BA7C78"/>
    <w:rsid w:val="00BE12EB"/>
    <w:rsid w:val="00BE689A"/>
    <w:rsid w:val="00C270EB"/>
    <w:rsid w:val="00C3667E"/>
    <w:rsid w:val="00CA7938"/>
    <w:rsid w:val="00CC6FA0"/>
    <w:rsid w:val="00D071D2"/>
    <w:rsid w:val="00D371EC"/>
    <w:rsid w:val="00D70AE3"/>
    <w:rsid w:val="00DA2B48"/>
    <w:rsid w:val="00E243BD"/>
    <w:rsid w:val="00E53125"/>
    <w:rsid w:val="00F0201F"/>
    <w:rsid w:val="00F02842"/>
    <w:rsid w:val="00F45F16"/>
    <w:rsid w:val="00F617FB"/>
    <w:rsid w:val="00F75894"/>
    <w:rsid w:val="00FB1507"/>
    <w:rsid w:val="00FD23D1"/>
    <w:rsid w:val="00FD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FD5E"/>
  <w15:chartTrackingRefBased/>
  <w15:docId w15:val="{87059E79-ACF6-4BF2-AEBA-194E8444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5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5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15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15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15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15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15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5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5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15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15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15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15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15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15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50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5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15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1507"/>
    <w:rPr>
      <w:i/>
      <w:iCs/>
      <w:color w:val="404040" w:themeColor="text1" w:themeTint="BF"/>
    </w:rPr>
  </w:style>
  <w:style w:type="paragraph" w:styleId="ListParagraph">
    <w:name w:val="List Paragraph"/>
    <w:basedOn w:val="Normal"/>
    <w:uiPriority w:val="34"/>
    <w:qFormat/>
    <w:rsid w:val="00FB1507"/>
    <w:pPr>
      <w:ind w:left="720"/>
      <w:contextualSpacing/>
    </w:pPr>
  </w:style>
  <w:style w:type="character" w:styleId="IntenseEmphasis">
    <w:name w:val="Intense Emphasis"/>
    <w:basedOn w:val="DefaultParagraphFont"/>
    <w:uiPriority w:val="21"/>
    <w:qFormat/>
    <w:rsid w:val="00FB1507"/>
    <w:rPr>
      <w:i/>
      <w:iCs/>
      <w:color w:val="0F4761" w:themeColor="accent1" w:themeShade="BF"/>
    </w:rPr>
  </w:style>
  <w:style w:type="paragraph" w:styleId="IntenseQuote">
    <w:name w:val="Intense Quote"/>
    <w:basedOn w:val="Normal"/>
    <w:next w:val="Normal"/>
    <w:link w:val="IntenseQuoteChar"/>
    <w:uiPriority w:val="30"/>
    <w:qFormat/>
    <w:rsid w:val="00FB1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507"/>
    <w:rPr>
      <w:i/>
      <w:iCs/>
      <w:color w:val="0F4761" w:themeColor="accent1" w:themeShade="BF"/>
    </w:rPr>
  </w:style>
  <w:style w:type="character" w:styleId="IntenseReference">
    <w:name w:val="Intense Reference"/>
    <w:basedOn w:val="DefaultParagraphFont"/>
    <w:uiPriority w:val="32"/>
    <w:qFormat/>
    <w:rsid w:val="00FB1507"/>
    <w:rPr>
      <w:b/>
      <w:bCs/>
      <w:smallCaps/>
      <w:color w:val="0F4761" w:themeColor="accent1" w:themeShade="BF"/>
      <w:spacing w:val="5"/>
    </w:rPr>
  </w:style>
  <w:style w:type="paragraph" w:styleId="NormalWeb">
    <w:name w:val="Normal (Web)"/>
    <w:basedOn w:val="Normal"/>
    <w:uiPriority w:val="99"/>
    <w:unhideWhenUsed/>
    <w:rsid w:val="000A0663"/>
    <w:pPr>
      <w:spacing w:before="100" w:beforeAutospacing="1" w:after="100" w:afterAutospacing="1"/>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10007">
      <w:bodyDiv w:val="1"/>
      <w:marLeft w:val="0"/>
      <w:marRight w:val="0"/>
      <w:marTop w:val="0"/>
      <w:marBottom w:val="0"/>
      <w:divBdr>
        <w:top w:val="none" w:sz="0" w:space="0" w:color="auto"/>
        <w:left w:val="none" w:sz="0" w:space="0" w:color="auto"/>
        <w:bottom w:val="none" w:sz="0" w:space="0" w:color="auto"/>
        <w:right w:val="none" w:sz="0" w:space="0" w:color="auto"/>
      </w:divBdr>
    </w:div>
    <w:div w:id="443379919">
      <w:bodyDiv w:val="1"/>
      <w:marLeft w:val="0"/>
      <w:marRight w:val="0"/>
      <w:marTop w:val="0"/>
      <w:marBottom w:val="0"/>
      <w:divBdr>
        <w:top w:val="none" w:sz="0" w:space="0" w:color="auto"/>
        <w:left w:val="none" w:sz="0" w:space="0" w:color="auto"/>
        <w:bottom w:val="none" w:sz="0" w:space="0" w:color="auto"/>
        <w:right w:val="none" w:sz="0" w:space="0" w:color="auto"/>
      </w:divBdr>
    </w:div>
    <w:div w:id="1208685821">
      <w:bodyDiv w:val="1"/>
      <w:marLeft w:val="0"/>
      <w:marRight w:val="0"/>
      <w:marTop w:val="0"/>
      <w:marBottom w:val="0"/>
      <w:divBdr>
        <w:top w:val="none" w:sz="0" w:space="0" w:color="auto"/>
        <w:left w:val="none" w:sz="0" w:space="0" w:color="auto"/>
        <w:bottom w:val="none" w:sz="0" w:space="0" w:color="auto"/>
        <w:right w:val="none" w:sz="0" w:space="0" w:color="auto"/>
      </w:divBdr>
    </w:div>
    <w:div w:id="1363163162">
      <w:bodyDiv w:val="1"/>
      <w:marLeft w:val="0"/>
      <w:marRight w:val="0"/>
      <w:marTop w:val="0"/>
      <w:marBottom w:val="0"/>
      <w:divBdr>
        <w:top w:val="none" w:sz="0" w:space="0" w:color="auto"/>
        <w:left w:val="none" w:sz="0" w:space="0" w:color="auto"/>
        <w:bottom w:val="none" w:sz="0" w:space="0" w:color="auto"/>
        <w:right w:val="none" w:sz="0" w:space="0" w:color="auto"/>
      </w:divBdr>
    </w:div>
    <w:div w:id="1394546786">
      <w:bodyDiv w:val="1"/>
      <w:marLeft w:val="0"/>
      <w:marRight w:val="0"/>
      <w:marTop w:val="0"/>
      <w:marBottom w:val="0"/>
      <w:divBdr>
        <w:top w:val="none" w:sz="0" w:space="0" w:color="auto"/>
        <w:left w:val="none" w:sz="0" w:space="0" w:color="auto"/>
        <w:bottom w:val="none" w:sz="0" w:space="0" w:color="auto"/>
        <w:right w:val="none" w:sz="0" w:space="0" w:color="auto"/>
      </w:divBdr>
    </w:div>
    <w:div w:id="1453785282">
      <w:bodyDiv w:val="1"/>
      <w:marLeft w:val="0"/>
      <w:marRight w:val="0"/>
      <w:marTop w:val="0"/>
      <w:marBottom w:val="0"/>
      <w:divBdr>
        <w:top w:val="none" w:sz="0" w:space="0" w:color="auto"/>
        <w:left w:val="none" w:sz="0" w:space="0" w:color="auto"/>
        <w:bottom w:val="none" w:sz="0" w:space="0" w:color="auto"/>
        <w:right w:val="none" w:sz="0" w:space="0" w:color="auto"/>
      </w:divBdr>
    </w:div>
    <w:div w:id="1497650754">
      <w:bodyDiv w:val="1"/>
      <w:marLeft w:val="0"/>
      <w:marRight w:val="0"/>
      <w:marTop w:val="0"/>
      <w:marBottom w:val="0"/>
      <w:divBdr>
        <w:top w:val="none" w:sz="0" w:space="0" w:color="auto"/>
        <w:left w:val="none" w:sz="0" w:space="0" w:color="auto"/>
        <w:bottom w:val="none" w:sz="0" w:space="0" w:color="auto"/>
        <w:right w:val="none" w:sz="0" w:space="0" w:color="auto"/>
      </w:divBdr>
    </w:div>
    <w:div w:id="1807122094">
      <w:bodyDiv w:val="1"/>
      <w:marLeft w:val="0"/>
      <w:marRight w:val="0"/>
      <w:marTop w:val="0"/>
      <w:marBottom w:val="0"/>
      <w:divBdr>
        <w:top w:val="none" w:sz="0" w:space="0" w:color="auto"/>
        <w:left w:val="none" w:sz="0" w:space="0" w:color="auto"/>
        <w:bottom w:val="none" w:sz="0" w:space="0" w:color="auto"/>
        <w:right w:val="none" w:sz="0" w:space="0" w:color="auto"/>
      </w:divBdr>
    </w:div>
    <w:div w:id="19932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64</cp:revision>
  <dcterms:created xsi:type="dcterms:W3CDTF">2024-09-21T23:48:00Z</dcterms:created>
  <dcterms:modified xsi:type="dcterms:W3CDTF">2024-09-22T03:02:00Z</dcterms:modified>
</cp:coreProperties>
</file>