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6268F" w14:textId="2C965F43" w:rsidR="00E53125" w:rsidRPr="001249D3" w:rsidRDefault="00282495" w:rsidP="0094021A">
      <w:pPr>
        <w:spacing w:after="0" w:line="240" w:lineRule="auto"/>
        <w:jc w:val="center"/>
        <w:rPr>
          <w:rFonts w:ascii="Arial" w:hAnsi="Arial" w:cs="Arial"/>
          <w:b/>
          <w:bCs/>
          <w:sz w:val="32"/>
          <w:szCs w:val="32"/>
        </w:rPr>
      </w:pPr>
      <w:r w:rsidRPr="001249D3">
        <w:rPr>
          <w:rFonts w:ascii="Arial" w:hAnsi="Arial" w:cs="Arial"/>
          <w:b/>
          <w:bCs/>
          <w:sz w:val="32"/>
          <w:szCs w:val="32"/>
          <w:u w:val="single"/>
        </w:rPr>
        <w:t>SHOULD WE JUDGE OTHERS?</w:t>
      </w:r>
    </w:p>
    <w:p w14:paraId="33B29C39" w14:textId="457141B9" w:rsidR="0094021A" w:rsidRDefault="0094021A" w:rsidP="0094021A">
      <w:pPr>
        <w:spacing w:after="0" w:line="240" w:lineRule="auto"/>
        <w:jc w:val="center"/>
        <w:rPr>
          <w:rFonts w:ascii="Arial" w:hAnsi="Arial" w:cs="Arial"/>
          <w:b/>
          <w:bCs/>
          <w:sz w:val="24"/>
          <w:szCs w:val="24"/>
        </w:rPr>
      </w:pPr>
      <w:r>
        <w:rPr>
          <w:rFonts w:ascii="Arial" w:hAnsi="Arial" w:cs="Arial"/>
          <w:b/>
          <w:bCs/>
          <w:sz w:val="24"/>
          <w:szCs w:val="24"/>
        </w:rPr>
        <w:t>Ma</w:t>
      </w:r>
      <w:r w:rsidR="003C2786">
        <w:rPr>
          <w:rFonts w:ascii="Arial" w:hAnsi="Arial" w:cs="Arial"/>
          <w:b/>
          <w:bCs/>
          <w:sz w:val="24"/>
          <w:szCs w:val="24"/>
        </w:rPr>
        <w:t>tthew 7:1-6</w:t>
      </w:r>
    </w:p>
    <w:p w14:paraId="0E00AB2C" w14:textId="77777777" w:rsidR="00EB28AB" w:rsidRPr="009212D4" w:rsidRDefault="00EB28AB" w:rsidP="003C2786">
      <w:pPr>
        <w:spacing w:after="0" w:line="240" w:lineRule="auto"/>
        <w:rPr>
          <w:rFonts w:ascii="Arial" w:hAnsi="Arial" w:cs="Arial"/>
          <w:sz w:val="12"/>
          <w:szCs w:val="12"/>
        </w:rPr>
      </w:pPr>
    </w:p>
    <w:p w14:paraId="62A8A446" w14:textId="141DC1B0" w:rsidR="00EB28AB" w:rsidRDefault="00EB28AB" w:rsidP="003C2786">
      <w:pPr>
        <w:spacing w:after="0" w:line="240" w:lineRule="auto"/>
        <w:rPr>
          <w:rFonts w:ascii="Arial" w:hAnsi="Arial" w:cs="Arial"/>
          <w:b/>
          <w:bCs/>
          <w:sz w:val="24"/>
          <w:szCs w:val="24"/>
        </w:rPr>
      </w:pPr>
      <w:r>
        <w:rPr>
          <w:rFonts w:ascii="Arial" w:hAnsi="Arial" w:cs="Arial"/>
          <w:b/>
          <w:bCs/>
          <w:sz w:val="24"/>
          <w:szCs w:val="24"/>
        </w:rPr>
        <w:t>THE BIG IDEA:</w:t>
      </w:r>
      <w:r w:rsidR="0053093D">
        <w:rPr>
          <w:rFonts w:ascii="Arial" w:hAnsi="Arial" w:cs="Arial"/>
          <w:b/>
          <w:bCs/>
          <w:sz w:val="24"/>
          <w:szCs w:val="24"/>
        </w:rPr>
        <w:t xml:space="preserve"> </w:t>
      </w:r>
      <w:r w:rsidR="00C3786E">
        <w:rPr>
          <w:rFonts w:ascii="Arial" w:hAnsi="Arial" w:cs="Arial"/>
          <w:b/>
          <w:bCs/>
          <w:sz w:val="24"/>
          <w:szCs w:val="24"/>
        </w:rPr>
        <w:t xml:space="preserve">As Christians we </w:t>
      </w:r>
      <w:r w:rsidR="00A20C34">
        <w:rPr>
          <w:rFonts w:ascii="Arial" w:hAnsi="Arial" w:cs="Arial"/>
          <w:b/>
          <w:bCs/>
          <w:sz w:val="24"/>
          <w:szCs w:val="24"/>
        </w:rPr>
        <w:t xml:space="preserve">should ensure we are </w:t>
      </w:r>
      <w:r w:rsidR="00627D85">
        <w:rPr>
          <w:rFonts w:ascii="Arial" w:hAnsi="Arial" w:cs="Arial"/>
          <w:b/>
          <w:bCs/>
          <w:sz w:val="24"/>
          <w:szCs w:val="24"/>
        </w:rPr>
        <w:t xml:space="preserve">in right standing with the Lord as we </w:t>
      </w:r>
      <w:r w:rsidR="001A4A34">
        <w:rPr>
          <w:rFonts w:ascii="Arial" w:hAnsi="Arial" w:cs="Arial"/>
          <w:b/>
          <w:bCs/>
          <w:sz w:val="24"/>
          <w:szCs w:val="24"/>
        </w:rPr>
        <w:t xml:space="preserve">seek to </w:t>
      </w:r>
      <w:r w:rsidR="009C2678">
        <w:rPr>
          <w:rFonts w:ascii="Arial" w:hAnsi="Arial" w:cs="Arial"/>
          <w:b/>
          <w:bCs/>
          <w:sz w:val="24"/>
          <w:szCs w:val="24"/>
        </w:rPr>
        <w:t>judge rightly</w:t>
      </w:r>
      <w:r w:rsidR="00B34291">
        <w:rPr>
          <w:rFonts w:ascii="Arial" w:hAnsi="Arial" w:cs="Arial"/>
          <w:b/>
          <w:bCs/>
          <w:sz w:val="24"/>
          <w:szCs w:val="24"/>
        </w:rPr>
        <w:t>.</w:t>
      </w:r>
    </w:p>
    <w:p w14:paraId="7FBECC59" w14:textId="77777777" w:rsidR="005766CA" w:rsidRPr="00B502D5" w:rsidRDefault="005766CA" w:rsidP="005766CA">
      <w:pPr>
        <w:spacing w:after="0" w:line="240" w:lineRule="auto"/>
        <w:rPr>
          <w:rFonts w:ascii="Arial" w:hAnsi="Arial" w:cs="Arial"/>
          <w:sz w:val="12"/>
          <w:szCs w:val="12"/>
        </w:rPr>
      </w:pPr>
    </w:p>
    <w:p w14:paraId="57E210EA" w14:textId="5201125A" w:rsidR="00CA2583" w:rsidRPr="00CA2583" w:rsidRDefault="0069790F" w:rsidP="00CA2583">
      <w:pPr>
        <w:spacing w:after="0" w:line="240" w:lineRule="auto"/>
        <w:rPr>
          <w:rFonts w:ascii="Arial" w:hAnsi="Arial" w:cs="Arial"/>
          <w:b/>
          <w:bCs/>
          <w:sz w:val="24"/>
          <w:szCs w:val="24"/>
        </w:rPr>
      </w:pPr>
      <w:r w:rsidRPr="00250296">
        <w:rPr>
          <w:rFonts w:ascii="Arial" w:hAnsi="Arial" w:cs="Arial"/>
          <w:b/>
          <w:bCs/>
          <w:sz w:val="24"/>
          <w:szCs w:val="24"/>
          <w:u w:val="single"/>
        </w:rPr>
        <w:t>SELF</w:t>
      </w:r>
      <w:r>
        <w:rPr>
          <w:rFonts w:ascii="Arial" w:hAnsi="Arial" w:cs="Arial"/>
          <w:b/>
          <w:bCs/>
          <w:sz w:val="24"/>
          <w:szCs w:val="24"/>
        </w:rPr>
        <w:t>-</w:t>
      </w:r>
      <w:r w:rsidRPr="00250296">
        <w:rPr>
          <w:rFonts w:ascii="Arial" w:hAnsi="Arial" w:cs="Arial"/>
          <w:b/>
          <w:bCs/>
          <w:sz w:val="24"/>
          <w:szCs w:val="24"/>
          <w:u w:val="single"/>
        </w:rPr>
        <w:t>RIGHTEOUSNESS</w:t>
      </w:r>
      <w:r w:rsidR="000E2AD8">
        <w:rPr>
          <w:rFonts w:ascii="Arial" w:hAnsi="Arial" w:cs="Arial"/>
          <w:b/>
          <w:bCs/>
          <w:sz w:val="24"/>
          <w:szCs w:val="24"/>
        </w:rPr>
        <w:t xml:space="preserve"> AFFECTS OUR ABILITY TO SEE OTHERS </w:t>
      </w:r>
      <w:r w:rsidR="007E5DD5">
        <w:rPr>
          <w:rFonts w:ascii="Arial" w:hAnsi="Arial" w:cs="Arial"/>
          <w:b/>
          <w:bCs/>
          <w:sz w:val="24"/>
          <w:szCs w:val="24"/>
        </w:rPr>
        <w:t>RIGHTLY</w:t>
      </w:r>
    </w:p>
    <w:p w14:paraId="385A5234" w14:textId="3A1BCF07" w:rsidR="0069790F" w:rsidRPr="00B502D5" w:rsidRDefault="007E5DD5" w:rsidP="007E5DD5">
      <w:pPr>
        <w:pStyle w:val="ListParagraph"/>
        <w:numPr>
          <w:ilvl w:val="0"/>
          <w:numId w:val="1"/>
        </w:numPr>
        <w:spacing w:after="0" w:line="240" w:lineRule="auto"/>
        <w:rPr>
          <w:rFonts w:ascii="Arial" w:hAnsi="Arial" w:cs="Arial"/>
          <w:b/>
          <w:bCs/>
        </w:rPr>
      </w:pPr>
      <w:r w:rsidRPr="00B502D5">
        <w:rPr>
          <w:rFonts w:ascii="Arial" w:hAnsi="Arial" w:cs="Arial"/>
          <w:i/>
          <w:iCs/>
        </w:rPr>
        <w:t>“Do not judge, so that you won’t be judged. 2 For you will be judged by the same standard with which you judge others, and you will be measured by the same measure you use. 3 Why do you look at the splinter in your brother’s eye but don’t notice the beam of wood in your own eye? 4 Or how can you say to your brother, ‘Let me take the splinter out of your eye,’ and look, there’s a beam of wood in your own eye?”</w:t>
      </w:r>
      <w:r w:rsidRPr="00B502D5">
        <w:rPr>
          <w:rFonts w:ascii="Arial" w:hAnsi="Arial" w:cs="Arial"/>
        </w:rPr>
        <w:t xml:space="preserve"> (Matt</w:t>
      </w:r>
      <w:r w:rsidR="00D617B0" w:rsidRPr="00B502D5">
        <w:rPr>
          <w:rFonts w:ascii="Arial" w:hAnsi="Arial" w:cs="Arial"/>
        </w:rPr>
        <w:t>h</w:t>
      </w:r>
      <w:r w:rsidRPr="00B502D5">
        <w:rPr>
          <w:rFonts w:ascii="Arial" w:hAnsi="Arial" w:cs="Arial"/>
        </w:rPr>
        <w:t>ew 7:1-4)</w:t>
      </w:r>
    </w:p>
    <w:p w14:paraId="732F8F40" w14:textId="6621EA53" w:rsidR="00402FAB" w:rsidRPr="00B502D5" w:rsidRDefault="00DE3D10" w:rsidP="00402FAB">
      <w:pPr>
        <w:pStyle w:val="ListParagraph"/>
        <w:numPr>
          <w:ilvl w:val="0"/>
          <w:numId w:val="1"/>
        </w:numPr>
        <w:spacing w:after="0" w:line="240" w:lineRule="auto"/>
        <w:rPr>
          <w:rFonts w:ascii="Arial" w:hAnsi="Arial" w:cs="Arial"/>
          <w:b/>
          <w:bCs/>
        </w:rPr>
      </w:pPr>
      <w:r w:rsidRPr="00B502D5">
        <w:rPr>
          <w:rFonts w:ascii="Arial" w:hAnsi="Arial" w:cs="Arial"/>
          <w:b/>
          <w:bCs/>
        </w:rPr>
        <w:t xml:space="preserve">We must shift </w:t>
      </w:r>
      <w:r w:rsidR="003E0615" w:rsidRPr="00B502D5">
        <w:rPr>
          <w:rFonts w:ascii="Arial" w:hAnsi="Arial" w:cs="Arial"/>
          <w:b/>
          <w:bCs/>
        </w:rPr>
        <w:t>from being people who magnify the sins of others while ignoring our own.</w:t>
      </w:r>
    </w:p>
    <w:p w14:paraId="7D26A912" w14:textId="72A0D59E" w:rsidR="002C198A" w:rsidRPr="00B502D5" w:rsidRDefault="002C198A" w:rsidP="00402FAB">
      <w:pPr>
        <w:pStyle w:val="ListParagraph"/>
        <w:numPr>
          <w:ilvl w:val="0"/>
          <w:numId w:val="1"/>
        </w:numPr>
        <w:spacing w:after="0" w:line="240" w:lineRule="auto"/>
        <w:rPr>
          <w:rFonts w:ascii="Arial" w:hAnsi="Arial" w:cs="Arial"/>
          <w:i/>
          <w:iCs/>
        </w:rPr>
      </w:pPr>
      <w:r w:rsidRPr="00B502D5">
        <w:rPr>
          <w:rFonts w:ascii="Arial" w:hAnsi="Arial" w:cs="Arial"/>
          <w:i/>
          <w:iCs/>
        </w:rPr>
        <w:t>“But when the kindness of God our Savior and His love for mankind appeared, 5 He saved us—not by works of righteousness that we had done, but according to His mercy—through the washing of regeneration and renewal by the Holy Spirit.”</w:t>
      </w:r>
      <w:r w:rsidRPr="00B502D5">
        <w:rPr>
          <w:rFonts w:ascii="Arial" w:hAnsi="Arial" w:cs="Arial"/>
        </w:rPr>
        <w:t xml:space="preserve"> (Titus 3:</w:t>
      </w:r>
      <w:r w:rsidR="000D4E60" w:rsidRPr="00B502D5">
        <w:rPr>
          <w:rFonts w:ascii="Arial" w:hAnsi="Arial" w:cs="Arial"/>
        </w:rPr>
        <w:t>4-5)</w:t>
      </w:r>
    </w:p>
    <w:p w14:paraId="25F60AAD" w14:textId="1AE660A6" w:rsidR="00D9294A" w:rsidRPr="00B502D5" w:rsidRDefault="001F30AB" w:rsidP="00402FAB">
      <w:pPr>
        <w:pStyle w:val="ListParagraph"/>
        <w:numPr>
          <w:ilvl w:val="0"/>
          <w:numId w:val="1"/>
        </w:numPr>
        <w:spacing w:after="0" w:line="240" w:lineRule="auto"/>
        <w:rPr>
          <w:rFonts w:ascii="Arial" w:hAnsi="Arial" w:cs="Arial"/>
          <w:b/>
          <w:bCs/>
        </w:rPr>
      </w:pPr>
      <w:r w:rsidRPr="00B502D5">
        <w:rPr>
          <w:rFonts w:ascii="Arial" w:hAnsi="Arial" w:cs="Arial"/>
          <w:b/>
          <w:bCs/>
        </w:rPr>
        <w:t>Being judgmental</w:t>
      </w:r>
      <w:r w:rsidR="00A776B5" w:rsidRPr="00B502D5">
        <w:rPr>
          <w:rFonts w:ascii="Arial" w:hAnsi="Arial" w:cs="Arial"/>
          <w:b/>
          <w:bCs/>
        </w:rPr>
        <w:t xml:space="preserve"> of others</w:t>
      </w:r>
      <w:r w:rsidRPr="00B502D5">
        <w:rPr>
          <w:rFonts w:ascii="Arial" w:hAnsi="Arial" w:cs="Arial"/>
          <w:b/>
          <w:bCs/>
        </w:rPr>
        <w:t xml:space="preserve"> is the result of forgetting, or never truly understanding</w:t>
      </w:r>
      <w:r w:rsidR="001C3ADC" w:rsidRPr="00B502D5">
        <w:rPr>
          <w:rFonts w:ascii="Arial" w:hAnsi="Arial" w:cs="Arial"/>
          <w:b/>
          <w:bCs/>
        </w:rPr>
        <w:t xml:space="preserve"> the depth of your own depravity and the subsequent grace and mercy you experience from God daily.</w:t>
      </w:r>
    </w:p>
    <w:p w14:paraId="64EE36FB" w14:textId="2419543B" w:rsidR="00F9564A" w:rsidRPr="00B502D5" w:rsidRDefault="00E94B48" w:rsidP="00402FAB">
      <w:pPr>
        <w:pStyle w:val="ListParagraph"/>
        <w:numPr>
          <w:ilvl w:val="0"/>
          <w:numId w:val="1"/>
        </w:numPr>
        <w:spacing w:after="0" w:line="240" w:lineRule="auto"/>
        <w:rPr>
          <w:rFonts w:ascii="Arial" w:hAnsi="Arial" w:cs="Arial"/>
        </w:rPr>
      </w:pPr>
      <w:r w:rsidRPr="00B502D5">
        <w:rPr>
          <w:rFonts w:ascii="Arial" w:hAnsi="Arial" w:cs="Arial"/>
        </w:rPr>
        <w:t>“The heart that has tasted the Lord’s grace and forgiveness will always be restrained in its judgment of others. It has seen itself deserving judgment and condemnation before the Lord and yet, instead of experiencing his burning anger, has tasted his infinite mercy.” -Sinclair Ferguson</w:t>
      </w:r>
    </w:p>
    <w:p w14:paraId="1D850874" w14:textId="77777777" w:rsidR="007E5DD5" w:rsidRPr="00B502D5" w:rsidRDefault="007E5DD5" w:rsidP="007E5DD5">
      <w:pPr>
        <w:spacing w:after="0" w:line="240" w:lineRule="auto"/>
        <w:rPr>
          <w:rFonts w:ascii="Arial" w:hAnsi="Arial" w:cs="Arial"/>
          <w:b/>
          <w:bCs/>
          <w:sz w:val="12"/>
          <w:szCs w:val="12"/>
        </w:rPr>
      </w:pPr>
    </w:p>
    <w:p w14:paraId="09F84B1B" w14:textId="31201F37" w:rsidR="00230579" w:rsidRDefault="005766CA" w:rsidP="005766CA">
      <w:pPr>
        <w:spacing w:after="0" w:line="240" w:lineRule="auto"/>
        <w:rPr>
          <w:rFonts w:ascii="Arial" w:hAnsi="Arial" w:cs="Arial"/>
          <w:b/>
          <w:bCs/>
          <w:sz w:val="24"/>
          <w:szCs w:val="24"/>
        </w:rPr>
      </w:pPr>
      <w:r>
        <w:rPr>
          <w:rFonts w:ascii="Arial" w:hAnsi="Arial" w:cs="Arial"/>
          <w:b/>
          <w:bCs/>
          <w:sz w:val="24"/>
          <w:szCs w:val="24"/>
        </w:rPr>
        <w:t xml:space="preserve">BEFORE WE ADDRESS SIN IN </w:t>
      </w:r>
      <w:r w:rsidR="00230579">
        <w:rPr>
          <w:rFonts w:ascii="Arial" w:hAnsi="Arial" w:cs="Arial"/>
          <w:b/>
          <w:bCs/>
          <w:sz w:val="24"/>
          <w:szCs w:val="24"/>
        </w:rPr>
        <w:t xml:space="preserve">THE LIVES OF OTHERS WE NEED TO MAKE SURE WE ARE </w:t>
      </w:r>
      <w:r w:rsidR="00230579" w:rsidRPr="00B95169">
        <w:rPr>
          <w:rFonts w:ascii="Arial" w:hAnsi="Arial" w:cs="Arial"/>
          <w:b/>
          <w:bCs/>
          <w:sz w:val="24"/>
          <w:szCs w:val="24"/>
          <w:u w:val="single"/>
        </w:rPr>
        <w:t>RIGHT</w:t>
      </w:r>
      <w:r w:rsidR="00230579">
        <w:rPr>
          <w:rFonts w:ascii="Arial" w:hAnsi="Arial" w:cs="Arial"/>
          <w:b/>
          <w:bCs/>
          <w:sz w:val="24"/>
          <w:szCs w:val="24"/>
        </w:rPr>
        <w:t xml:space="preserve"> WITH THE LORD</w:t>
      </w:r>
    </w:p>
    <w:p w14:paraId="52254BD2" w14:textId="3CFA9D74" w:rsidR="0069790F" w:rsidRPr="00B502D5" w:rsidRDefault="007E5DD5" w:rsidP="005766CA">
      <w:pPr>
        <w:pStyle w:val="ListParagraph"/>
        <w:numPr>
          <w:ilvl w:val="0"/>
          <w:numId w:val="1"/>
        </w:numPr>
        <w:spacing w:after="0" w:line="240" w:lineRule="auto"/>
        <w:rPr>
          <w:rFonts w:ascii="Arial" w:hAnsi="Arial" w:cs="Arial"/>
        </w:rPr>
      </w:pPr>
      <w:r w:rsidRPr="00B502D5">
        <w:rPr>
          <w:rFonts w:ascii="Arial" w:hAnsi="Arial" w:cs="Arial"/>
          <w:i/>
          <w:iCs/>
        </w:rPr>
        <w:t>“</w:t>
      </w:r>
      <w:r w:rsidR="002C1FEE" w:rsidRPr="00B502D5">
        <w:rPr>
          <w:rFonts w:ascii="Arial" w:hAnsi="Arial" w:cs="Arial"/>
          <w:i/>
          <w:iCs/>
        </w:rPr>
        <w:t xml:space="preserve">Hypocrite! </w:t>
      </w:r>
      <w:r w:rsidR="002C1FEE" w:rsidRPr="00B502D5">
        <w:rPr>
          <w:rFonts w:ascii="Arial" w:hAnsi="Arial" w:cs="Arial"/>
          <w:i/>
          <w:iCs/>
          <w:u w:val="single"/>
        </w:rPr>
        <w:t>First</w:t>
      </w:r>
      <w:r w:rsidR="002C1FEE" w:rsidRPr="00B502D5">
        <w:rPr>
          <w:rFonts w:ascii="Arial" w:hAnsi="Arial" w:cs="Arial"/>
          <w:i/>
          <w:iCs/>
        </w:rPr>
        <w:t xml:space="preserve"> take the beam of wood out of your eye, and </w:t>
      </w:r>
      <w:r w:rsidR="002C1FEE" w:rsidRPr="00B502D5">
        <w:rPr>
          <w:rFonts w:ascii="Arial" w:hAnsi="Arial" w:cs="Arial"/>
          <w:i/>
          <w:iCs/>
          <w:u w:val="single"/>
        </w:rPr>
        <w:t>then</w:t>
      </w:r>
      <w:r w:rsidR="002C1FEE" w:rsidRPr="00B502D5">
        <w:rPr>
          <w:rFonts w:ascii="Arial" w:hAnsi="Arial" w:cs="Arial"/>
          <w:i/>
          <w:iCs/>
        </w:rPr>
        <w:t xml:space="preserve"> you will see clearly to take the splinter out of your brother’s eye.”</w:t>
      </w:r>
      <w:r w:rsidR="002C1FEE" w:rsidRPr="00B502D5">
        <w:rPr>
          <w:rFonts w:ascii="Arial" w:hAnsi="Arial" w:cs="Arial"/>
        </w:rPr>
        <w:t xml:space="preserve"> (Matthew 7:5)</w:t>
      </w:r>
    </w:p>
    <w:p w14:paraId="2EC3CF27" w14:textId="77777777" w:rsidR="005E2253" w:rsidRPr="00B502D5" w:rsidRDefault="005E2253" w:rsidP="005E2253">
      <w:pPr>
        <w:pStyle w:val="ListParagraph"/>
        <w:numPr>
          <w:ilvl w:val="0"/>
          <w:numId w:val="1"/>
        </w:numPr>
        <w:spacing w:after="0" w:line="240" w:lineRule="auto"/>
        <w:rPr>
          <w:rFonts w:ascii="Arial" w:hAnsi="Arial" w:cs="Arial"/>
        </w:rPr>
      </w:pPr>
      <w:r w:rsidRPr="00B502D5">
        <w:rPr>
          <w:rFonts w:ascii="Arial" w:hAnsi="Arial" w:cs="Arial"/>
          <w:b/>
          <w:bCs/>
        </w:rPr>
        <w:t>Taking Jesus’ words “Do not judge” as a stand-alone statement not only robs the phrase of its actual meaning, it perpetuates the false ideology that Christians should never confront others about their sin.</w:t>
      </w:r>
    </w:p>
    <w:p w14:paraId="6DADF647" w14:textId="5274CD0F" w:rsidR="00C56C37" w:rsidRPr="00B502D5" w:rsidRDefault="00E15F8A" w:rsidP="005E2253">
      <w:pPr>
        <w:pStyle w:val="ListParagraph"/>
        <w:numPr>
          <w:ilvl w:val="0"/>
          <w:numId w:val="1"/>
        </w:numPr>
        <w:spacing w:after="0" w:line="240" w:lineRule="auto"/>
        <w:rPr>
          <w:rFonts w:ascii="Arial" w:hAnsi="Arial" w:cs="Arial"/>
        </w:rPr>
      </w:pPr>
      <w:r w:rsidRPr="00B502D5">
        <w:rPr>
          <w:rFonts w:ascii="Arial" w:hAnsi="Arial" w:cs="Arial"/>
        </w:rPr>
        <w:t xml:space="preserve">Jesus - </w:t>
      </w:r>
      <w:r w:rsidR="00C56C37" w:rsidRPr="00B502D5">
        <w:rPr>
          <w:rFonts w:ascii="Arial" w:hAnsi="Arial" w:cs="Arial"/>
          <w:i/>
          <w:iCs/>
        </w:rPr>
        <w:t>“Stop judging according to outward appearances; rather judge according to righteous judgment.”</w:t>
      </w:r>
      <w:r w:rsidR="00C56C37" w:rsidRPr="00B502D5">
        <w:rPr>
          <w:rFonts w:ascii="Arial" w:hAnsi="Arial" w:cs="Arial"/>
        </w:rPr>
        <w:t xml:space="preserve"> (John </w:t>
      </w:r>
      <w:r w:rsidRPr="00B502D5">
        <w:rPr>
          <w:rFonts w:ascii="Arial" w:hAnsi="Arial" w:cs="Arial"/>
        </w:rPr>
        <w:t>7:24)</w:t>
      </w:r>
    </w:p>
    <w:p w14:paraId="1D06C823" w14:textId="7CD6C647" w:rsidR="00E15F8A" w:rsidRPr="00B502D5" w:rsidRDefault="00E15F8A" w:rsidP="005E2253">
      <w:pPr>
        <w:pStyle w:val="ListParagraph"/>
        <w:numPr>
          <w:ilvl w:val="0"/>
          <w:numId w:val="1"/>
        </w:numPr>
        <w:spacing w:after="0" w:line="240" w:lineRule="auto"/>
        <w:rPr>
          <w:rFonts w:ascii="Arial" w:hAnsi="Arial" w:cs="Arial"/>
        </w:rPr>
      </w:pPr>
      <w:r w:rsidRPr="00B502D5">
        <w:rPr>
          <w:rFonts w:ascii="Arial" w:hAnsi="Arial" w:cs="Arial"/>
          <w:i/>
          <w:iCs/>
        </w:rPr>
        <w:t>“</w:t>
      </w:r>
      <w:r w:rsidR="00A87FCF" w:rsidRPr="00B502D5">
        <w:rPr>
          <w:rFonts w:ascii="Arial" w:hAnsi="Arial" w:cs="Arial"/>
          <w:i/>
          <w:iCs/>
        </w:rPr>
        <w:t xml:space="preserve">Brothers and sisters, if someone is overtaken in any wrongdoing, you who are spiritual, restore such a person with a gentle spirit, </w:t>
      </w:r>
      <w:r w:rsidR="00A87FCF" w:rsidRPr="00B502D5">
        <w:rPr>
          <w:rFonts w:ascii="Arial" w:hAnsi="Arial" w:cs="Arial"/>
          <w:i/>
          <w:iCs/>
        </w:rPr>
        <w:t>watching out for yourselves so that you also won’t be tempted.”</w:t>
      </w:r>
      <w:r w:rsidR="00A87FCF" w:rsidRPr="00B502D5">
        <w:rPr>
          <w:rFonts w:ascii="Arial" w:hAnsi="Arial" w:cs="Arial"/>
        </w:rPr>
        <w:t xml:space="preserve"> (Galatians 6:1)</w:t>
      </w:r>
    </w:p>
    <w:p w14:paraId="3D47781D" w14:textId="2A5D9FF4" w:rsidR="00A13FC1" w:rsidRPr="00B502D5" w:rsidRDefault="00A13FC1" w:rsidP="005E2253">
      <w:pPr>
        <w:pStyle w:val="ListParagraph"/>
        <w:numPr>
          <w:ilvl w:val="0"/>
          <w:numId w:val="1"/>
        </w:numPr>
        <w:spacing w:after="0" w:line="240" w:lineRule="auto"/>
        <w:rPr>
          <w:rFonts w:ascii="Arial" w:hAnsi="Arial" w:cs="Arial"/>
        </w:rPr>
      </w:pPr>
      <w:r w:rsidRPr="00B502D5">
        <w:rPr>
          <w:rFonts w:ascii="Arial" w:hAnsi="Arial" w:cs="Arial"/>
          <w:i/>
          <w:iCs/>
        </w:rPr>
        <w:t>“If your brother sins against you, go tell him his fault, between you and him alone. If he listens to you, you have won your brother. 16 But if he won’t listen, take one or two others with you, so that by the testimony of two or three witnesses every fact may be established. 17 If he doesn’t pay attention to them, tell the church. If he doesn’t pay attention even to the church, let him be like a Gentile and a tax collector to you.</w:t>
      </w:r>
      <w:r w:rsidR="00BF0F7D" w:rsidRPr="00B502D5">
        <w:rPr>
          <w:rFonts w:ascii="Arial" w:hAnsi="Arial" w:cs="Arial"/>
          <w:i/>
          <w:iCs/>
        </w:rPr>
        <w:t>”</w:t>
      </w:r>
      <w:r w:rsidR="00BF0F7D" w:rsidRPr="00B502D5">
        <w:rPr>
          <w:rFonts w:ascii="Arial" w:hAnsi="Arial" w:cs="Arial"/>
        </w:rPr>
        <w:t xml:space="preserve"> (Matthew 18:15-17)</w:t>
      </w:r>
    </w:p>
    <w:p w14:paraId="3A13D3B8" w14:textId="364A58F7" w:rsidR="00D617B0" w:rsidRPr="00B502D5" w:rsidRDefault="005E2253" w:rsidP="00D617B0">
      <w:pPr>
        <w:pStyle w:val="ListParagraph"/>
        <w:numPr>
          <w:ilvl w:val="0"/>
          <w:numId w:val="1"/>
        </w:numPr>
        <w:spacing w:after="0" w:line="240" w:lineRule="auto"/>
        <w:rPr>
          <w:rFonts w:ascii="Arial" w:hAnsi="Arial" w:cs="Arial"/>
        </w:rPr>
      </w:pPr>
      <w:r w:rsidRPr="00B502D5">
        <w:rPr>
          <w:rFonts w:ascii="Arial" w:hAnsi="Arial" w:cs="Arial"/>
          <w:b/>
          <w:bCs/>
        </w:rPr>
        <w:t>Christians are called to judge the actions of their fellow Christians without being judgmental hypocrites.</w:t>
      </w:r>
    </w:p>
    <w:p w14:paraId="2138FDA1" w14:textId="77777777" w:rsidR="00D617B0" w:rsidRPr="00B502D5" w:rsidRDefault="00D617B0" w:rsidP="00D617B0">
      <w:pPr>
        <w:spacing w:after="0" w:line="240" w:lineRule="auto"/>
        <w:rPr>
          <w:rFonts w:ascii="Arial" w:hAnsi="Arial" w:cs="Arial"/>
          <w:b/>
          <w:bCs/>
          <w:sz w:val="12"/>
          <w:szCs w:val="12"/>
        </w:rPr>
      </w:pPr>
    </w:p>
    <w:p w14:paraId="78B737ED" w14:textId="7EDEAF74" w:rsidR="009859D9" w:rsidRDefault="008670E4" w:rsidP="009859D9">
      <w:pPr>
        <w:spacing w:after="0" w:line="240" w:lineRule="auto"/>
        <w:rPr>
          <w:rFonts w:ascii="Arial" w:hAnsi="Arial" w:cs="Arial"/>
          <w:b/>
          <w:bCs/>
          <w:sz w:val="24"/>
          <w:szCs w:val="24"/>
        </w:rPr>
      </w:pPr>
      <w:r>
        <w:rPr>
          <w:rFonts w:ascii="Arial" w:hAnsi="Arial" w:cs="Arial"/>
          <w:b/>
          <w:bCs/>
          <w:sz w:val="24"/>
          <w:szCs w:val="24"/>
        </w:rPr>
        <w:t>JUDGE RIGHT</w:t>
      </w:r>
      <w:r w:rsidR="00250296">
        <w:rPr>
          <w:rFonts w:ascii="Arial" w:hAnsi="Arial" w:cs="Arial"/>
          <w:b/>
          <w:bCs/>
          <w:sz w:val="24"/>
          <w:szCs w:val="24"/>
        </w:rPr>
        <w:t xml:space="preserve">LY AS YOU </w:t>
      </w:r>
      <w:r w:rsidR="00250296" w:rsidRPr="00BF6567">
        <w:rPr>
          <w:rFonts w:ascii="Arial" w:hAnsi="Arial" w:cs="Arial"/>
          <w:b/>
          <w:bCs/>
          <w:sz w:val="24"/>
          <w:szCs w:val="24"/>
          <w:u w:val="single"/>
        </w:rPr>
        <w:t>STEWARD</w:t>
      </w:r>
      <w:r w:rsidR="00250296">
        <w:rPr>
          <w:rFonts w:ascii="Arial" w:hAnsi="Arial" w:cs="Arial"/>
          <w:b/>
          <w:bCs/>
          <w:sz w:val="24"/>
          <w:szCs w:val="24"/>
        </w:rPr>
        <w:t xml:space="preserve"> THE GOSPEL OF JESUS</w:t>
      </w:r>
    </w:p>
    <w:p w14:paraId="0D5EC2F1" w14:textId="1A10B517" w:rsidR="0026189F" w:rsidRPr="009212D4" w:rsidRDefault="0026189F" w:rsidP="0026189F">
      <w:pPr>
        <w:pStyle w:val="ListParagraph"/>
        <w:numPr>
          <w:ilvl w:val="0"/>
          <w:numId w:val="1"/>
        </w:numPr>
        <w:spacing w:after="0" w:line="240" w:lineRule="auto"/>
        <w:rPr>
          <w:rFonts w:ascii="Arial" w:hAnsi="Arial" w:cs="Arial"/>
        </w:rPr>
      </w:pPr>
      <w:r w:rsidRPr="009212D4">
        <w:rPr>
          <w:rFonts w:ascii="Arial" w:hAnsi="Arial" w:cs="Arial"/>
          <w:b/>
          <w:bCs/>
        </w:rPr>
        <w:t>Judging actions is the task for all Christians, but judging motives is reserved for the Lord alone.</w:t>
      </w:r>
    </w:p>
    <w:p w14:paraId="4B5C299A" w14:textId="33423101" w:rsidR="00250296" w:rsidRPr="009212D4" w:rsidRDefault="00250296" w:rsidP="00250296">
      <w:pPr>
        <w:pStyle w:val="ListParagraph"/>
        <w:numPr>
          <w:ilvl w:val="0"/>
          <w:numId w:val="1"/>
        </w:numPr>
        <w:spacing w:after="0" w:line="240" w:lineRule="auto"/>
        <w:rPr>
          <w:rFonts w:ascii="Arial" w:hAnsi="Arial" w:cs="Arial"/>
        </w:rPr>
      </w:pPr>
      <w:r w:rsidRPr="009212D4">
        <w:rPr>
          <w:rFonts w:ascii="Arial" w:hAnsi="Arial" w:cs="Arial"/>
          <w:i/>
          <w:iCs/>
        </w:rPr>
        <w:t xml:space="preserve">“Don’t give what is holy to dogs or toss your pearls before pigs, or they will trample them under their feet, turn, and tear you to pieces.” </w:t>
      </w:r>
      <w:r w:rsidRPr="009212D4">
        <w:rPr>
          <w:rFonts w:ascii="Arial" w:hAnsi="Arial" w:cs="Arial"/>
        </w:rPr>
        <w:t>(Matthew7:6)</w:t>
      </w:r>
    </w:p>
    <w:p w14:paraId="58BEFA8A" w14:textId="2AED5A3A" w:rsidR="001249D3" w:rsidRPr="00EB6303" w:rsidRDefault="007C03A4" w:rsidP="001249D3">
      <w:pPr>
        <w:pStyle w:val="ListParagraph"/>
        <w:numPr>
          <w:ilvl w:val="0"/>
          <w:numId w:val="1"/>
        </w:numPr>
        <w:spacing w:after="0" w:line="240" w:lineRule="auto"/>
        <w:rPr>
          <w:rFonts w:ascii="Arial" w:hAnsi="Arial" w:cs="Arial"/>
        </w:rPr>
      </w:pPr>
      <w:r w:rsidRPr="009212D4">
        <w:rPr>
          <w:rFonts w:ascii="Arial" w:hAnsi="Arial" w:cs="Arial"/>
          <w:b/>
          <w:bCs/>
        </w:rPr>
        <w:t xml:space="preserve">Not everyone will be receptive to </w:t>
      </w:r>
      <w:r w:rsidR="00BA60E4" w:rsidRPr="009212D4">
        <w:rPr>
          <w:rFonts w:ascii="Arial" w:hAnsi="Arial" w:cs="Arial"/>
          <w:b/>
          <w:bCs/>
        </w:rPr>
        <w:t>the Truth of the gospel, and some will even attack you</w:t>
      </w:r>
      <w:r w:rsidR="00CC23EC" w:rsidRPr="009212D4">
        <w:rPr>
          <w:rFonts w:ascii="Arial" w:hAnsi="Arial" w:cs="Arial"/>
          <w:b/>
          <w:bCs/>
        </w:rPr>
        <w:t xml:space="preserve">, so Jesus instructs </w:t>
      </w:r>
      <w:r w:rsidR="003D69F6" w:rsidRPr="009212D4">
        <w:rPr>
          <w:rFonts w:ascii="Arial" w:hAnsi="Arial" w:cs="Arial"/>
          <w:b/>
          <w:bCs/>
        </w:rPr>
        <w:t>you</w:t>
      </w:r>
      <w:r w:rsidR="00CC23EC" w:rsidRPr="009212D4">
        <w:rPr>
          <w:rFonts w:ascii="Arial" w:hAnsi="Arial" w:cs="Arial"/>
          <w:b/>
          <w:bCs/>
        </w:rPr>
        <w:t xml:space="preserve"> to judge </w:t>
      </w:r>
      <w:r w:rsidR="003D69F6" w:rsidRPr="009212D4">
        <w:rPr>
          <w:rFonts w:ascii="Arial" w:hAnsi="Arial" w:cs="Arial"/>
          <w:b/>
          <w:bCs/>
        </w:rPr>
        <w:t>rightly as you live out your faith.</w:t>
      </w:r>
    </w:p>
    <w:p w14:paraId="7D71A8CC" w14:textId="77777777" w:rsidR="00EB6303" w:rsidRPr="00EB6303" w:rsidRDefault="00EB6303" w:rsidP="00EB6303">
      <w:pPr>
        <w:spacing w:after="0" w:line="240" w:lineRule="auto"/>
        <w:rPr>
          <w:rFonts w:ascii="Arial" w:hAnsi="Arial" w:cs="Arial"/>
          <w:sz w:val="12"/>
          <w:szCs w:val="12"/>
        </w:rPr>
      </w:pPr>
    </w:p>
    <w:p w14:paraId="57D43A31" w14:textId="173F2811" w:rsidR="00EB6303" w:rsidRPr="00A74EAD" w:rsidRDefault="00EB6303" w:rsidP="00EB6303">
      <w:pPr>
        <w:spacing w:after="0" w:line="240" w:lineRule="auto"/>
        <w:jc w:val="center"/>
        <w:rPr>
          <w:rFonts w:ascii="Arial" w:eastAsia="Aptos" w:hAnsi="Arial" w:cs="Arial"/>
          <w:b/>
          <w:bCs/>
          <w:sz w:val="32"/>
          <w:szCs w:val="32"/>
          <w:u w:val="single"/>
        </w:rPr>
      </w:pPr>
      <w:r w:rsidRPr="00A74EAD">
        <w:rPr>
          <w:rFonts w:ascii="Arial" w:eastAsia="Aptos" w:hAnsi="Arial" w:cs="Arial"/>
          <w:b/>
          <w:bCs/>
          <w:sz w:val="32"/>
          <w:szCs w:val="32"/>
          <w:u w:val="single"/>
        </w:rPr>
        <w:t>Connect Group Discussion</w:t>
      </w:r>
    </w:p>
    <w:p w14:paraId="6DDA2FCF" w14:textId="77777777" w:rsidR="00EB6303" w:rsidRPr="00EB6303" w:rsidRDefault="00EB6303" w:rsidP="00EB6303">
      <w:pPr>
        <w:spacing w:after="0" w:line="240" w:lineRule="auto"/>
        <w:rPr>
          <w:rFonts w:ascii="Arial" w:eastAsia="Aptos" w:hAnsi="Arial" w:cs="Arial"/>
          <w:b/>
          <w:bCs/>
          <w:sz w:val="10"/>
          <w:szCs w:val="10"/>
        </w:rPr>
      </w:pPr>
    </w:p>
    <w:p w14:paraId="03C94EF5" w14:textId="76760A1C" w:rsidR="00EB6303" w:rsidRDefault="00EB6303" w:rsidP="00EB6303">
      <w:pPr>
        <w:spacing w:after="0" w:line="240" w:lineRule="auto"/>
        <w:rPr>
          <w:rFonts w:ascii="Arial" w:eastAsia="Aptos" w:hAnsi="Arial" w:cs="Arial"/>
          <w:b/>
          <w:bCs/>
        </w:rPr>
      </w:pPr>
      <w:r>
        <w:rPr>
          <w:rFonts w:ascii="Arial" w:eastAsia="Aptos" w:hAnsi="Arial" w:cs="Arial"/>
          <w:b/>
          <w:bCs/>
        </w:rPr>
        <w:t xml:space="preserve">ICE BREAKER: </w:t>
      </w:r>
      <w:r w:rsidR="007A1FA7">
        <w:rPr>
          <w:rFonts w:ascii="Arial" w:eastAsia="Aptos" w:hAnsi="Arial" w:cs="Arial"/>
          <w:b/>
          <w:bCs/>
        </w:rPr>
        <w:t>Have you ever been judged unfairly? Explain.</w:t>
      </w:r>
    </w:p>
    <w:p w14:paraId="5CE6C8B8" w14:textId="77777777" w:rsidR="00EB6303" w:rsidRPr="00EB6303" w:rsidRDefault="00EB6303" w:rsidP="00EB6303">
      <w:pPr>
        <w:spacing w:after="0" w:line="240" w:lineRule="auto"/>
        <w:rPr>
          <w:rFonts w:ascii="Arial" w:eastAsia="Aptos" w:hAnsi="Arial" w:cs="Arial"/>
          <w:b/>
          <w:bCs/>
          <w:sz w:val="10"/>
          <w:szCs w:val="10"/>
        </w:rPr>
      </w:pPr>
    </w:p>
    <w:p w14:paraId="1CAF3222" w14:textId="77777777" w:rsidR="00EB6303" w:rsidRPr="009B0054" w:rsidRDefault="00EB6303" w:rsidP="00EB6303">
      <w:pPr>
        <w:spacing w:after="0" w:line="240" w:lineRule="auto"/>
        <w:rPr>
          <w:rFonts w:ascii="Arial" w:eastAsia="Aptos" w:hAnsi="Arial" w:cs="Arial"/>
          <w:b/>
          <w:bCs/>
        </w:rPr>
      </w:pPr>
      <w:r w:rsidRPr="009B0054">
        <w:rPr>
          <w:rFonts w:ascii="Arial" w:eastAsia="Aptos" w:hAnsi="Arial" w:cs="Arial"/>
          <w:b/>
          <w:bCs/>
        </w:rPr>
        <w:t>Understanding:</w:t>
      </w:r>
    </w:p>
    <w:p w14:paraId="0822FC6D" w14:textId="39209523" w:rsidR="00EB6303" w:rsidRPr="009B0054" w:rsidRDefault="00EB6303" w:rsidP="00EB6303">
      <w:pPr>
        <w:numPr>
          <w:ilvl w:val="0"/>
          <w:numId w:val="2"/>
        </w:numPr>
        <w:spacing w:line="240" w:lineRule="auto"/>
        <w:contextualSpacing/>
        <w:rPr>
          <w:rFonts w:ascii="Arial" w:eastAsia="Aptos" w:hAnsi="Arial" w:cs="Arial"/>
        </w:rPr>
      </w:pPr>
      <w:r w:rsidRPr="009B0054">
        <w:rPr>
          <w:rFonts w:ascii="Arial" w:eastAsia="Aptos" w:hAnsi="Arial" w:cs="Arial"/>
        </w:rPr>
        <w:t>What do</w:t>
      </w:r>
      <w:r w:rsidR="002E4248">
        <w:rPr>
          <w:rFonts w:ascii="Arial" w:eastAsia="Aptos" w:hAnsi="Arial" w:cs="Arial"/>
        </w:rPr>
        <w:t>es Matthew 7:1-5 teach us about God/Jesus</w:t>
      </w:r>
      <w:r w:rsidRPr="009B0054">
        <w:rPr>
          <w:rFonts w:ascii="Arial" w:eastAsia="Aptos" w:hAnsi="Arial" w:cs="Arial"/>
        </w:rPr>
        <w:t>?</w:t>
      </w:r>
    </w:p>
    <w:p w14:paraId="413A8C4F" w14:textId="62CA9B68" w:rsidR="002E4248" w:rsidRDefault="00DF0DA9" w:rsidP="002E4248">
      <w:pPr>
        <w:numPr>
          <w:ilvl w:val="0"/>
          <w:numId w:val="2"/>
        </w:numPr>
        <w:spacing w:line="240" w:lineRule="auto"/>
        <w:contextualSpacing/>
        <w:rPr>
          <w:rFonts w:ascii="Arial" w:eastAsia="Aptos" w:hAnsi="Arial" w:cs="Arial"/>
        </w:rPr>
      </w:pPr>
      <w:r>
        <w:rPr>
          <w:rFonts w:ascii="Arial" w:eastAsia="Aptos" w:hAnsi="Arial" w:cs="Arial"/>
        </w:rPr>
        <w:t>Do</w:t>
      </w:r>
      <w:r w:rsidR="0047555E">
        <w:rPr>
          <w:rFonts w:ascii="Arial" w:eastAsia="Aptos" w:hAnsi="Arial" w:cs="Arial"/>
        </w:rPr>
        <w:t>es</w:t>
      </w:r>
      <w:r>
        <w:rPr>
          <w:rFonts w:ascii="Arial" w:eastAsia="Aptos" w:hAnsi="Arial" w:cs="Arial"/>
        </w:rPr>
        <w:t xml:space="preserve"> Jesus actually teach that we should never judge</w:t>
      </w:r>
      <w:r w:rsidR="00FB07E0">
        <w:rPr>
          <w:rFonts w:ascii="Arial" w:eastAsia="Aptos" w:hAnsi="Arial" w:cs="Arial"/>
        </w:rPr>
        <w:t>? Explain</w:t>
      </w:r>
    </w:p>
    <w:p w14:paraId="7EE13A95" w14:textId="5492702B" w:rsidR="00EB6303" w:rsidRPr="009B0054" w:rsidRDefault="00194807" w:rsidP="00EB6303">
      <w:pPr>
        <w:numPr>
          <w:ilvl w:val="0"/>
          <w:numId w:val="2"/>
        </w:numPr>
        <w:spacing w:line="240" w:lineRule="auto"/>
        <w:contextualSpacing/>
        <w:rPr>
          <w:rFonts w:ascii="Arial" w:eastAsia="Aptos" w:hAnsi="Arial" w:cs="Arial"/>
        </w:rPr>
      </w:pPr>
      <w:r>
        <w:rPr>
          <w:rFonts w:ascii="Arial" w:eastAsia="Aptos" w:hAnsi="Arial" w:cs="Arial"/>
        </w:rPr>
        <w:t xml:space="preserve">What is the difference between </w:t>
      </w:r>
      <w:r w:rsidR="00333F83">
        <w:rPr>
          <w:rFonts w:ascii="Arial" w:eastAsia="Aptos" w:hAnsi="Arial" w:cs="Arial"/>
        </w:rPr>
        <w:t>judging sinfully and church discipline</w:t>
      </w:r>
      <w:r w:rsidR="00B27093">
        <w:rPr>
          <w:rFonts w:ascii="Arial" w:eastAsia="Aptos" w:hAnsi="Arial" w:cs="Arial"/>
        </w:rPr>
        <w:t>?</w:t>
      </w:r>
      <w:r w:rsidR="00333F83">
        <w:rPr>
          <w:rFonts w:ascii="Arial" w:eastAsia="Aptos" w:hAnsi="Arial" w:cs="Arial"/>
        </w:rPr>
        <w:t xml:space="preserve"> (</w:t>
      </w:r>
      <w:r w:rsidR="00B27093">
        <w:rPr>
          <w:rFonts w:ascii="Arial" w:eastAsia="Aptos" w:hAnsi="Arial" w:cs="Arial"/>
        </w:rPr>
        <w:t xml:space="preserve">See </w:t>
      </w:r>
      <w:r w:rsidR="00333F83">
        <w:rPr>
          <w:rFonts w:ascii="Arial" w:eastAsia="Aptos" w:hAnsi="Arial" w:cs="Arial"/>
        </w:rPr>
        <w:t>Matthew 18;</w:t>
      </w:r>
      <w:r w:rsidR="00774959">
        <w:rPr>
          <w:rFonts w:ascii="Arial" w:eastAsia="Aptos" w:hAnsi="Arial" w:cs="Arial"/>
        </w:rPr>
        <w:t xml:space="preserve">15-17; </w:t>
      </w:r>
      <w:r w:rsidR="0024779B">
        <w:rPr>
          <w:rFonts w:ascii="Arial" w:eastAsia="Aptos" w:hAnsi="Arial" w:cs="Arial"/>
        </w:rPr>
        <w:t>1 Corinthians 5)</w:t>
      </w:r>
    </w:p>
    <w:p w14:paraId="21915540" w14:textId="77777777" w:rsidR="00EB6303" w:rsidRPr="00EB6303" w:rsidRDefault="00EB6303" w:rsidP="00EB6303">
      <w:pPr>
        <w:spacing w:after="0" w:line="240" w:lineRule="auto"/>
        <w:rPr>
          <w:rFonts w:ascii="Arial" w:eastAsia="Aptos" w:hAnsi="Arial" w:cs="Arial"/>
          <w:b/>
          <w:bCs/>
          <w:sz w:val="10"/>
          <w:szCs w:val="10"/>
        </w:rPr>
      </w:pPr>
    </w:p>
    <w:p w14:paraId="5F803A1C" w14:textId="77777777" w:rsidR="00EB6303" w:rsidRPr="009B0054" w:rsidRDefault="00EB6303" w:rsidP="00EB6303">
      <w:pPr>
        <w:spacing w:after="0" w:line="240" w:lineRule="auto"/>
        <w:rPr>
          <w:rFonts w:ascii="Arial" w:eastAsia="Aptos" w:hAnsi="Arial" w:cs="Arial"/>
          <w:b/>
          <w:bCs/>
        </w:rPr>
      </w:pPr>
      <w:r w:rsidRPr="009B0054">
        <w:rPr>
          <w:rFonts w:ascii="Arial" w:eastAsia="Aptos" w:hAnsi="Arial" w:cs="Arial"/>
          <w:b/>
          <w:bCs/>
        </w:rPr>
        <w:t>Digging Deeper:</w:t>
      </w:r>
    </w:p>
    <w:p w14:paraId="55423769" w14:textId="337505CE" w:rsidR="00B27093" w:rsidRDefault="009A08B8" w:rsidP="00B27093">
      <w:pPr>
        <w:numPr>
          <w:ilvl w:val="0"/>
          <w:numId w:val="2"/>
        </w:numPr>
        <w:spacing w:line="240" w:lineRule="auto"/>
        <w:contextualSpacing/>
        <w:rPr>
          <w:rFonts w:ascii="Arial" w:eastAsia="Aptos" w:hAnsi="Arial" w:cs="Arial"/>
        </w:rPr>
      </w:pPr>
      <w:r>
        <w:rPr>
          <w:rFonts w:ascii="Arial" w:eastAsia="Aptos" w:hAnsi="Arial" w:cs="Arial"/>
        </w:rPr>
        <w:t xml:space="preserve">What area(s) are you most likely to be judgmental of others? </w:t>
      </w:r>
      <w:r w:rsidR="00491023">
        <w:rPr>
          <w:rFonts w:ascii="Arial" w:eastAsia="Aptos" w:hAnsi="Arial" w:cs="Arial"/>
        </w:rPr>
        <w:t>(i.e. Finances, work, health, spiritual</w:t>
      </w:r>
      <w:r w:rsidR="00B55AF7">
        <w:rPr>
          <w:rFonts w:ascii="Arial" w:eastAsia="Aptos" w:hAnsi="Arial" w:cs="Arial"/>
        </w:rPr>
        <w:t>, parenting, marriage, etc.)</w:t>
      </w:r>
    </w:p>
    <w:p w14:paraId="263F363D" w14:textId="32871AC4" w:rsidR="00EB6303" w:rsidRDefault="00B55AF7" w:rsidP="00EB6303">
      <w:pPr>
        <w:numPr>
          <w:ilvl w:val="0"/>
          <w:numId w:val="2"/>
        </w:numPr>
        <w:spacing w:line="240" w:lineRule="auto"/>
        <w:contextualSpacing/>
        <w:rPr>
          <w:rFonts w:ascii="Arial" w:eastAsia="Aptos" w:hAnsi="Arial" w:cs="Arial"/>
        </w:rPr>
      </w:pPr>
      <w:r>
        <w:rPr>
          <w:rFonts w:ascii="Arial" w:eastAsia="Aptos" w:hAnsi="Arial" w:cs="Arial"/>
        </w:rPr>
        <w:t>Why would you not want to be judged with the standard you judge others</w:t>
      </w:r>
      <w:r w:rsidR="00291720">
        <w:rPr>
          <w:rFonts w:ascii="Arial" w:eastAsia="Aptos" w:hAnsi="Arial" w:cs="Arial"/>
        </w:rPr>
        <w:t xml:space="preserve"> (Matthew 7:2)</w:t>
      </w:r>
      <w:r w:rsidR="00EB6303">
        <w:rPr>
          <w:rFonts w:ascii="Arial" w:eastAsia="Aptos" w:hAnsi="Arial" w:cs="Arial"/>
        </w:rPr>
        <w:t>?</w:t>
      </w:r>
    </w:p>
    <w:p w14:paraId="0B5D767C" w14:textId="40B969AF" w:rsidR="00291720" w:rsidRDefault="00FE1617" w:rsidP="00EB6303">
      <w:pPr>
        <w:numPr>
          <w:ilvl w:val="0"/>
          <w:numId w:val="2"/>
        </w:numPr>
        <w:spacing w:line="240" w:lineRule="auto"/>
        <w:contextualSpacing/>
        <w:rPr>
          <w:rFonts w:ascii="Arial" w:eastAsia="Aptos" w:hAnsi="Arial" w:cs="Arial"/>
        </w:rPr>
      </w:pPr>
      <w:r>
        <w:rPr>
          <w:rFonts w:ascii="Arial" w:eastAsia="Aptos" w:hAnsi="Arial" w:cs="Arial"/>
        </w:rPr>
        <w:t>W</w:t>
      </w:r>
      <w:r w:rsidR="00291720">
        <w:rPr>
          <w:rFonts w:ascii="Arial" w:eastAsia="Aptos" w:hAnsi="Arial" w:cs="Arial"/>
        </w:rPr>
        <w:t>hy</w:t>
      </w:r>
      <w:r w:rsidR="00C44CCD">
        <w:rPr>
          <w:rFonts w:ascii="Arial" w:eastAsia="Aptos" w:hAnsi="Arial" w:cs="Arial"/>
        </w:rPr>
        <w:t xml:space="preserve"> should you be patient</w:t>
      </w:r>
      <w:r>
        <w:rPr>
          <w:rFonts w:ascii="Arial" w:eastAsia="Aptos" w:hAnsi="Arial" w:cs="Arial"/>
        </w:rPr>
        <w:t xml:space="preserve"> and humble toward others?</w:t>
      </w:r>
    </w:p>
    <w:p w14:paraId="7CB1CB29" w14:textId="5C02E2BF" w:rsidR="00F52090" w:rsidRDefault="00C27BB5" w:rsidP="00EB6303">
      <w:pPr>
        <w:numPr>
          <w:ilvl w:val="0"/>
          <w:numId w:val="2"/>
        </w:numPr>
        <w:spacing w:line="240" w:lineRule="auto"/>
        <w:contextualSpacing/>
        <w:rPr>
          <w:rFonts w:ascii="Arial" w:eastAsia="Aptos" w:hAnsi="Arial" w:cs="Arial"/>
        </w:rPr>
      </w:pPr>
      <w:r>
        <w:rPr>
          <w:rFonts w:ascii="Arial" w:eastAsia="Aptos" w:hAnsi="Arial" w:cs="Arial"/>
        </w:rPr>
        <w:t>Do you typically give more attention to</w:t>
      </w:r>
      <w:r w:rsidR="00C9415B">
        <w:rPr>
          <w:rFonts w:ascii="Arial" w:eastAsia="Aptos" w:hAnsi="Arial" w:cs="Arial"/>
        </w:rPr>
        <w:t xml:space="preserve"> the sins of others than your own? </w:t>
      </w:r>
      <w:r w:rsidR="00F76FA1">
        <w:rPr>
          <w:rFonts w:ascii="Arial" w:eastAsia="Aptos" w:hAnsi="Arial" w:cs="Arial"/>
        </w:rPr>
        <w:t>If so, how can you correct that?</w:t>
      </w:r>
    </w:p>
    <w:p w14:paraId="7B0AA22D" w14:textId="5C4E2ADC" w:rsidR="003E314F" w:rsidRPr="009B0054" w:rsidRDefault="00EE1FBB" w:rsidP="00EB6303">
      <w:pPr>
        <w:numPr>
          <w:ilvl w:val="0"/>
          <w:numId w:val="2"/>
        </w:numPr>
        <w:spacing w:line="240" w:lineRule="auto"/>
        <w:contextualSpacing/>
        <w:rPr>
          <w:rFonts w:ascii="Arial" w:eastAsia="Aptos" w:hAnsi="Arial" w:cs="Arial"/>
        </w:rPr>
      </w:pPr>
      <w:r>
        <w:rPr>
          <w:rFonts w:ascii="Arial" w:eastAsia="Aptos" w:hAnsi="Arial" w:cs="Arial"/>
        </w:rPr>
        <w:t xml:space="preserve">Does Social Media increase or decrease </w:t>
      </w:r>
      <w:r w:rsidR="00507D65">
        <w:rPr>
          <w:rFonts w:ascii="Arial" w:eastAsia="Aptos" w:hAnsi="Arial" w:cs="Arial"/>
        </w:rPr>
        <w:t xml:space="preserve">your temptation to judge others? </w:t>
      </w:r>
      <w:r w:rsidR="007A1FA7">
        <w:rPr>
          <w:rFonts w:ascii="Arial" w:eastAsia="Aptos" w:hAnsi="Arial" w:cs="Arial"/>
        </w:rPr>
        <w:t>How can you combat that?</w:t>
      </w:r>
    </w:p>
    <w:p w14:paraId="62108B10" w14:textId="77777777" w:rsidR="00EB6303" w:rsidRPr="00EB6303" w:rsidRDefault="00EB6303" w:rsidP="00EB6303">
      <w:pPr>
        <w:spacing w:line="240" w:lineRule="auto"/>
        <w:contextualSpacing/>
        <w:rPr>
          <w:rFonts w:ascii="Arial" w:eastAsia="Arial" w:hAnsi="Arial" w:cs="Arial"/>
          <w:b/>
          <w:color w:val="000000"/>
          <w:kern w:val="0"/>
          <w:sz w:val="10"/>
          <w:szCs w:val="10"/>
          <w14:ligatures w14:val="none"/>
        </w:rPr>
      </w:pPr>
    </w:p>
    <w:p w14:paraId="2FB3DAE7" w14:textId="77777777" w:rsidR="00EB6303" w:rsidRPr="009B0054" w:rsidRDefault="00EB6303" w:rsidP="00EB6303">
      <w:pPr>
        <w:spacing w:line="240" w:lineRule="auto"/>
        <w:contextualSpacing/>
        <w:rPr>
          <w:rFonts w:ascii="Arial" w:eastAsia="Arial" w:hAnsi="Arial" w:cs="Arial"/>
          <w:b/>
          <w:color w:val="000000"/>
          <w:kern w:val="0"/>
          <w14:ligatures w14:val="none"/>
        </w:rPr>
      </w:pPr>
      <w:r w:rsidRPr="009B0054">
        <w:rPr>
          <w:rFonts w:ascii="Arial" w:eastAsia="Arial" w:hAnsi="Arial" w:cs="Arial"/>
          <w:b/>
          <w:color w:val="000000"/>
          <w:kern w:val="0"/>
          <w14:ligatures w14:val="none"/>
        </w:rPr>
        <w:t>Loving Outward:</w:t>
      </w:r>
    </w:p>
    <w:p w14:paraId="21E18D96" w14:textId="77777777" w:rsidR="00EB6303" w:rsidRPr="009B0054" w:rsidRDefault="00EB6303" w:rsidP="00EB6303">
      <w:pPr>
        <w:numPr>
          <w:ilvl w:val="0"/>
          <w:numId w:val="3"/>
        </w:numPr>
        <w:spacing w:line="240" w:lineRule="auto"/>
        <w:contextualSpacing/>
        <w:rPr>
          <w:rFonts w:ascii="Arial" w:eastAsia="Arial" w:hAnsi="Arial" w:cs="Arial"/>
          <w:bCs/>
          <w:color w:val="000000"/>
          <w:kern w:val="0"/>
          <w14:ligatures w14:val="none"/>
        </w:rPr>
      </w:pPr>
      <w:r w:rsidRPr="009B0054">
        <w:rPr>
          <w:rFonts w:ascii="Arial" w:eastAsia="Arial" w:hAnsi="Arial" w:cs="Arial"/>
          <w:bCs/>
          <w:color w:val="000000"/>
          <w:kern w:val="0"/>
          <w14:ligatures w14:val="none"/>
        </w:rPr>
        <w:t>Who do you need to share the gospel with this week?</w:t>
      </w:r>
    </w:p>
    <w:p w14:paraId="650179C6" w14:textId="77777777" w:rsidR="00EB6303" w:rsidRPr="009B0054" w:rsidRDefault="00EB6303" w:rsidP="00EB6303">
      <w:pPr>
        <w:numPr>
          <w:ilvl w:val="0"/>
          <w:numId w:val="3"/>
        </w:numPr>
        <w:spacing w:line="240" w:lineRule="auto"/>
        <w:contextualSpacing/>
        <w:rPr>
          <w:rFonts w:ascii="Arial" w:eastAsia="Arial" w:hAnsi="Arial" w:cs="Arial"/>
          <w:bCs/>
          <w:color w:val="000000"/>
          <w:kern w:val="0"/>
          <w14:ligatures w14:val="none"/>
        </w:rPr>
      </w:pPr>
      <w:r w:rsidRPr="009B0054">
        <w:rPr>
          <w:rFonts w:ascii="Arial" w:eastAsia="Arial" w:hAnsi="Arial" w:cs="Arial"/>
          <w:bCs/>
          <w:color w:val="000000"/>
          <w:kern w:val="0"/>
          <w14:ligatures w14:val="none"/>
        </w:rPr>
        <w:t>Who do you need to follow-up with regarding the gospel?</w:t>
      </w:r>
    </w:p>
    <w:p w14:paraId="798AA998" w14:textId="25A76B75" w:rsidR="00EB6303" w:rsidRPr="00A74EAD" w:rsidRDefault="00EB6303" w:rsidP="00A74EAD">
      <w:pPr>
        <w:numPr>
          <w:ilvl w:val="0"/>
          <w:numId w:val="3"/>
        </w:numPr>
        <w:spacing w:line="240" w:lineRule="auto"/>
        <w:contextualSpacing/>
        <w:rPr>
          <w:rFonts w:ascii="Arial" w:eastAsia="Arial" w:hAnsi="Arial" w:cs="Arial"/>
          <w:bCs/>
          <w:color w:val="000000"/>
          <w:kern w:val="0"/>
          <w14:ligatures w14:val="none"/>
        </w:rPr>
      </w:pPr>
      <w:r w:rsidRPr="009B0054">
        <w:rPr>
          <w:rFonts w:ascii="Arial" w:eastAsia="Arial" w:hAnsi="Arial" w:cs="Arial"/>
          <w:bCs/>
          <w:color w:val="000000"/>
          <w:kern w:val="0"/>
          <w14:ligatures w14:val="none"/>
        </w:rPr>
        <w:t>Who are you bringing to church next Sunday?</w:t>
      </w:r>
    </w:p>
    <w:sectPr w:rsidR="00EB6303" w:rsidRPr="00A74EAD" w:rsidSect="00540D16">
      <w:pgSz w:w="15840" w:h="12240" w:orient="landscape"/>
      <w:pgMar w:top="360" w:right="360" w:bottom="360" w:left="36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7CDB8" w14:textId="77777777" w:rsidR="00540D16" w:rsidRDefault="00540D16" w:rsidP="007C03A4">
      <w:pPr>
        <w:spacing w:after="0" w:line="240" w:lineRule="auto"/>
      </w:pPr>
      <w:r>
        <w:separator/>
      </w:r>
    </w:p>
  </w:endnote>
  <w:endnote w:type="continuationSeparator" w:id="0">
    <w:p w14:paraId="0D88BBCA" w14:textId="77777777" w:rsidR="00540D16" w:rsidRDefault="00540D16" w:rsidP="007C0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B7654" w14:textId="77777777" w:rsidR="00540D16" w:rsidRDefault="00540D16" w:rsidP="007C03A4">
      <w:pPr>
        <w:spacing w:after="0" w:line="240" w:lineRule="auto"/>
      </w:pPr>
      <w:r>
        <w:separator/>
      </w:r>
    </w:p>
  </w:footnote>
  <w:footnote w:type="continuationSeparator" w:id="0">
    <w:p w14:paraId="7FDF3DBD" w14:textId="77777777" w:rsidR="00540D16" w:rsidRDefault="00540D16" w:rsidP="007C03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D7689"/>
    <w:multiLevelType w:val="hybridMultilevel"/>
    <w:tmpl w:val="707CA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3C449E5"/>
    <w:multiLevelType w:val="hybridMultilevel"/>
    <w:tmpl w:val="49FCA8AC"/>
    <w:lvl w:ilvl="0" w:tplc="A384904C">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5871C63"/>
    <w:multiLevelType w:val="hybridMultilevel"/>
    <w:tmpl w:val="F9DAEC56"/>
    <w:lvl w:ilvl="0" w:tplc="40508F5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8077952">
    <w:abstractNumId w:val="2"/>
  </w:num>
  <w:num w:numId="2" w16cid:durableId="522018025">
    <w:abstractNumId w:val="0"/>
  </w:num>
  <w:num w:numId="3" w16cid:durableId="372117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B39"/>
    <w:rsid w:val="0000792A"/>
    <w:rsid w:val="0006755E"/>
    <w:rsid w:val="000B7E49"/>
    <w:rsid w:val="000D4E60"/>
    <w:rsid w:val="000E2AD8"/>
    <w:rsid w:val="00115EB7"/>
    <w:rsid w:val="001249D3"/>
    <w:rsid w:val="001430C3"/>
    <w:rsid w:val="00145321"/>
    <w:rsid w:val="00194807"/>
    <w:rsid w:val="001A4A34"/>
    <w:rsid w:val="001C3ADC"/>
    <w:rsid w:val="001F30AB"/>
    <w:rsid w:val="00230579"/>
    <w:rsid w:val="0024779B"/>
    <w:rsid w:val="00250296"/>
    <w:rsid w:val="0026189F"/>
    <w:rsid w:val="00282495"/>
    <w:rsid w:val="00291720"/>
    <w:rsid w:val="002C198A"/>
    <w:rsid w:val="002C1FEE"/>
    <w:rsid w:val="002E4248"/>
    <w:rsid w:val="002F40FB"/>
    <w:rsid w:val="00310168"/>
    <w:rsid w:val="00333F83"/>
    <w:rsid w:val="00364D57"/>
    <w:rsid w:val="003B3C4D"/>
    <w:rsid w:val="003C2786"/>
    <w:rsid w:val="003D69F6"/>
    <w:rsid w:val="003E0615"/>
    <w:rsid w:val="003E314F"/>
    <w:rsid w:val="00402FAB"/>
    <w:rsid w:val="00404DF6"/>
    <w:rsid w:val="00443A71"/>
    <w:rsid w:val="0047555E"/>
    <w:rsid w:val="00490C29"/>
    <w:rsid w:val="00491023"/>
    <w:rsid w:val="00507D65"/>
    <w:rsid w:val="005119E9"/>
    <w:rsid w:val="00512B39"/>
    <w:rsid w:val="005164C0"/>
    <w:rsid w:val="00524CAC"/>
    <w:rsid w:val="0053093D"/>
    <w:rsid w:val="00540D16"/>
    <w:rsid w:val="005719E2"/>
    <w:rsid w:val="005766CA"/>
    <w:rsid w:val="005B4A93"/>
    <w:rsid w:val="005E2253"/>
    <w:rsid w:val="005E6528"/>
    <w:rsid w:val="005F1A5A"/>
    <w:rsid w:val="00627D85"/>
    <w:rsid w:val="00680407"/>
    <w:rsid w:val="0069790F"/>
    <w:rsid w:val="00761B6A"/>
    <w:rsid w:val="00763E15"/>
    <w:rsid w:val="00774959"/>
    <w:rsid w:val="007A1FA7"/>
    <w:rsid w:val="007C03A4"/>
    <w:rsid w:val="007C6831"/>
    <w:rsid w:val="007E5DD5"/>
    <w:rsid w:val="00816555"/>
    <w:rsid w:val="008670E4"/>
    <w:rsid w:val="009212D4"/>
    <w:rsid w:val="00932C19"/>
    <w:rsid w:val="0094021A"/>
    <w:rsid w:val="009859D9"/>
    <w:rsid w:val="009A08B8"/>
    <w:rsid w:val="009C2678"/>
    <w:rsid w:val="00A13FC1"/>
    <w:rsid w:val="00A15E47"/>
    <w:rsid w:val="00A20C34"/>
    <w:rsid w:val="00A74EAD"/>
    <w:rsid w:val="00A776B5"/>
    <w:rsid w:val="00A87FCF"/>
    <w:rsid w:val="00AF65EF"/>
    <w:rsid w:val="00B14A4C"/>
    <w:rsid w:val="00B27093"/>
    <w:rsid w:val="00B34291"/>
    <w:rsid w:val="00B36CC8"/>
    <w:rsid w:val="00B502D5"/>
    <w:rsid w:val="00B55AF7"/>
    <w:rsid w:val="00B70F98"/>
    <w:rsid w:val="00B95169"/>
    <w:rsid w:val="00BA60E4"/>
    <w:rsid w:val="00BF0F7D"/>
    <w:rsid w:val="00BF6567"/>
    <w:rsid w:val="00C27BB5"/>
    <w:rsid w:val="00C3786E"/>
    <w:rsid w:val="00C44CCD"/>
    <w:rsid w:val="00C56C37"/>
    <w:rsid w:val="00C82518"/>
    <w:rsid w:val="00C9415B"/>
    <w:rsid w:val="00CA2583"/>
    <w:rsid w:val="00CA7938"/>
    <w:rsid w:val="00CC23EC"/>
    <w:rsid w:val="00CC6FA0"/>
    <w:rsid w:val="00CD6D94"/>
    <w:rsid w:val="00D617B0"/>
    <w:rsid w:val="00D9294A"/>
    <w:rsid w:val="00DE3D10"/>
    <w:rsid w:val="00DF0DA9"/>
    <w:rsid w:val="00DF33B6"/>
    <w:rsid w:val="00DF54BA"/>
    <w:rsid w:val="00E15F8A"/>
    <w:rsid w:val="00E53125"/>
    <w:rsid w:val="00E94B48"/>
    <w:rsid w:val="00E96261"/>
    <w:rsid w:val="00EA7DED"/>
    <w:rsid w:val="00EB28AB"/>
    <w:rsid w:val="00EB6303"/>
    <w:rsid w:val="00EE1FBB"/>
    <w:rsid w:val="00F405BB"/>
    <w:rsid w:val="00F52090"/>
    <w:rsid w:val="00F76FA1"/>
    <w:rsid w:val="00F9564A"/>
    <w:rsid w:val="00FA4982"/>
    <w:rsid w:val="00FB07E0"/>
    <w:rsid w:val="00FE1617"/>
    <w:rsid w:val="00FF7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07F83"/>
  <w15:chartTrackingRefBased/>
  <w15:docId w15:val="{72D914D1-22BE-4988-9146-606882AC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2B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2B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2B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2B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2B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2B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2B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2B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2B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B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2B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2B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2B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2B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2B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B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B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B39"/>
    <w:rPr>
      <w:rFonts w:eastAsiaTheme="majorEastAsia" w:cstheme="majorBidi"/>
      <w:color w:val="272727" w:themeColor="text1" w:themeTint="D8"/>
    </w:rPr>
  </w:style>
  <w:style w:type="paragraph" w:styleId="Title">
    <w:name w:val="Title"/>
    <w:basedOn w:val="Normal"/>
    <w:next w:val="Normal"/>
    <w:link w:val="TitleChar"/>
    <w:uiPriority w:val="10"/>
    <w:qFormat/>
    <w:rsid w:val="00512B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B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B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2B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B39"/>
    <w:pPr>
      <w:spacing w:before="160"/>
      <w:jc w:val="center"/>
    </w:pPr>
    <w:rPr>
      <w:i/>
      <w:iCs/>
      <w:color w:val="404040" w:themeColor="text1" w:themeTint="BF"/>
    </w:rPr>
  </w:style>
  <w:style w:type="character" w:customStyle="1" w:styleId="QuoteChar">
    <w:name w:val="Quote Char"/>
    <w:basedOn w:val="DefaultParagraphFont"/>
    <w:link w:val="Quote"/>
    <w:uiPriority w:val="29"/>
    <w:rsid w:val="00512B39"/>
    <w:rPr>
      <w:i/>
      <w:iCs/>
      <w:color w:val="404040" w:themeColor="text1" w:themeTint="BF"/>
    </w:rPr>
  </w:style>
  <w:style w:type="paragraph" w:styleId="ListParagraph">
    <w:name w:val="List Paragraph"/>
    <w:basedOn w:val="Normal"/>
    <w:uiPriority w:val="34"/>
    <w:qFormat/>
    <w:rsid w:val="00512B39"/>
    <w:pPr>
      <w:ind w:left="720"/>
      <w:contextualSpacing/>
    </w:pPr>
  </w:style>
  <w:style w:type="character" w:styleId="IntenseEmphasis">
    <w:name w:val="Intense Emphasis"/>
    <w:basedOn w:val="DefaultParagraphFont"/>
    <w:uiPriority w:val="21"/>
    <w:qFormat/>
    <w:rsid w:val="00512B39"/>
    <w:rPr>
      <w:i/>
      <w:iCs/>
      <w:color w:val="0F4761" w:themeColor="accent1" w:themeShade="BF"/>
    </w:rPr>
  </w:style>
  <w:style w:type="paragraph" w:styleId="IntenseQuote">
    <w:name w:val="Intense Quote"/>
    <w:basedOn w:val="Normal"/>
    <w:next w:val="Normal"/>
    <w:link w:val="IntenseQuoteChar"/>
    <w:uiPriority w:val="30"/>
    <w:qFormat/>
    <w:rsid w:val="00512B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2B39"/>
    <w:rPr>
      <w:i/>
      <w:iCs/>
      <w:color w:val="0F4761" w:themeColor="accent1" w:themeShade="BF"/>
    </w:rPr>
  </w:style>
  <w:style w:type="character" w:styleId="IntenseReference">
    <w:name w:val="Intense Reference"/>
    <w:basedOn w:val="DefaultParagraphFont"/>
    <w:uiPriority w:val="32"/>
    <w:qFormat/>
    <w:rsid w:val="00512B39"/>
    <w:rPr>
      <w:b/>
      <w:bCs/>
      <w:smallCaps/>
      <w:color w:val="0F4761" w:themeColor="accent1" w:themeShade="BF"/>
      <w:spacing w:val="5"/>
    </w:rPr>
  </w:style>
  <w:style w:type="paragraph" w:styleId="Header">
    <w:name w:val="header"/>
    <w:basedOn w:val="Normal"/>
    <w:link w:val="HeaderChar"/>
    <w:uiPriority w:val="99"/>
    <w:unhideWhenUsed/>
    <w:rsid w:val="007C03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3A4"/>
  </w:style>
  <w:style w:type="paragraph" w:styleId="Footer">
    <w:name w:val="footer"/>
    <w:basedOn w:val="Normal"/>
    <w:link w:val="FooterChar"/>
    <w:uiPriority w:val="99"/>
    <w:unhideWhenUsed/>
    <w:rsid w:val="007C03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631</Words>
  <Characters>3600</Characters>
  <Application>Microsoft Office Word</Application>
  <DocSecurity>0</DocSecurity>
  <Lines>30</Lines>
  <Paragraphs>8</Paragraphs>
  <ScaleCrop>false</ScaleCrop>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105</cp:revision>
  <dcterms:created xsi:type="dcterms:W3CDTF">2024-07-09T23:09:00Z</dcterms:created>
  <dcterms:modified xsi:type="dcterms:W3CDTF">2024-07-12T15:04:00Z</dcterms:modified>
</cp:coreProperties>
</file>