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D5B1" w14:textId="4EF4FD51" w:rsidR="005E4F68" w:rsidRPr="00936126" w:rsidRDefault="005E4F68" w:rsidP="005E4F68">
      <w:pPr>
        <w:spacing w:after="0" w:line="240" w:lineRule="auto"/>
        <w:jc w:val="center"/>
        <w:rPr>
          <w:rFonts w:ascii="Arial" w:hAnsi="Arial" w:cs="Arial"/>
          <w:b/>
          <w:bCs/>
          <w:sz w:val="40"/>
          <w:szCs w:val="40"/>
        </w:rPr>
      </w:pPr>
      <w:r w:rsidRPr="00936126">
        <w:rPr>
          <w:rFonts w:ascii="Arial" w:hAnsi="Arial" w:cs="Arial"/>
          <w:b/>
          <w:bCs/>
          <w:sz w:val="40"/>
          <w:szCs w:val="40"/>
        </w:rPr>
        <w:t>WHY DID JESUS BECOME A MAN?</w:t>
      </w:r>
    </w:p>
    <w:p w14:paraId="25C1AEDC" w14:textId="30EE324C" w:rsidR="005E4F68" w:rsidRPr="00936126" w:rsidRDefault="005E4F68" w:rsidP="00936126">
      <w:pPr>
        <w:pStyle w:val="ListParagraph"/>
        <w:numPr>
          <w:ilvl w:val="0"/>
          <w:numId w:val="3"/>
        </w:numPr>
        <w:spacing w:after="0" w:line="240" w:lineRule="auto"/>
        <w:jc w:val="center"/>
        <w:rPr>
          <w:rFonts w:ascii="Arial" w:hAnsi="Arial" w:cs="Arial"/>
          <w:b/>
          <w:bCs/>
          <w:sz w:val="24"/>
          <w:szCs w:val="24"/>
        </w:rPr>
      </w:pPr>
      <w:r w:rsidRPr="00936126">
        <w:rPr>
          <w:rFonts w:ascii="Arial" w:hAnsi="Arial" w:cs="Arial"/>
          <w:b/>
          <w:bCs/>
          <w:sz w:val="24"/>
          <w:szCs w:val="24"/>
        </w:rPr>
        <w:t>Reasons Why Jesus Came to Earth</w:t>
      </w:r>
    </w:p>
    <w:p w14:paraId="125DF34F" w14:textId="77777777" w:rsidR="005E4F68" w:rsidRPr="005E4F68" w:rsidRDefault="005E4F68" w:rsidP="005E4F68">
      <w:pPr>
        <w:spacing w:after="0" w:line="240" w:lineRule="auto"/>
        <w:rPr>
          <w:rFonts w:ascii="Arial" w:hAnsi="Arial" w:cs="Arial"/>
          <w:sz w:val="24"/>
          <w:szCs w:val="24"/>
        </w:rPr>
      </w:pPr>
    </w:p>
    <w:p w14:paraId="087E5020" w14:textId="2A87C0F7" w:rsidR="005E4F68" w:rsidRPr="00936126" w:rsidRDefault="005E4F68" w:rsidP="00936126">
      <w:pPr>
        <w:pStyle w:val="ListParagraph"/>
        <w:numPr>
          <w:ilvl w:val="0"/>
          <w:numId w:val="4"/>
        </w:numPr>
        <w:spacing w:after="0" w:line="240" w:lineRule="auto"/>
        <w:rPr>
          <w:rFonts w:ascii="Arial" w:hAnsi="Arial" w:cs="Arial"/>
          <w:b/>
          <w:bCs/>
          <w:sz w:val="24"/>
          <w:szCs w:val="24"/>
        </w:rPr>
      </w:pPr>
      <w:r w:rsidRPr="00936126">
        <w:rPr>
          <w:rFonts w:ascii="Arial" w:hAnsi="Arial" w:cs="Arial"/>
          <w:b/>
          <w:bCs/>
          <w:sz w:val="24"/>
          <w:szCs w:val="24"/>
        </w:rPr>
        <w:t>Jesus Became a Man to Satisfy the Prophecies of the Old Testament</w:t>
      </w:r>
    </w:p>
    <w:p w14:paraId="55779E46" w14:textId="6E639B45" w:rsidR="00AD1618" w:rsidRPr="00936126" w:rsidRDefault="00AD1618" w:rsidP="00936126">
      <w:pPr>
        <w:pStyle w:val="ListParagraph"/>
        <w:numPr>
          <w:ilvl w:val="0"/>
          <w:numId w:val="2"/>
        </w:numPr>
        <w:spacing w:after="0" w:line="240" w:lineRule="auto"/>
        <w:rPr>
          <w:rFonts w:ascii="Arial" w:hAnsi="Arial" w:cs="Arial"/>
        </w:rPr>
      </w:pPr>
      <w:r w:rsidRPr="00936126">
        <w:rPr>
          <w:rFonts w:ascii="Arial" w:hAnsi="Arial" w:cs="Arial"/>
        </w:rPr>
        <w:t xml:space="preserve">Jesus - </w:t>
      </w:r>
      <w:r w:rsidR="005E4F68" w:rsidRPr="00936126">
        <w:rPr>
          <w:rFonts w:ascii="Arial" w:hAnsi="Arial" w:cs="Arial"/>
          <w:i/>
          <w:iCs/>
        </w:rPr>
        <w:t>“All things must be fulfilled which were written in the Law of Moses and the Prophets and the Psalms concerning Me.”</w:t>
      </w:r>
      <w:r w:rsidR="005E4F68" w:rsidRPr="00936126">
        <w:rPr>
          <w:rFonts w:ascii="Arial" w:hAnsi="Arial" w:cs="Arial"/>
        </w:rPr>
        <w:t xml:space="preserve"> </w:t>
      </w:r>
      <w:r w:rsidR="00651441" w:rsidRPr="00936126">
        <w:rPr>
          <w:rFonts w:ascii="Arial" w:hAnsi="Arial" w:cs="Arial"/>
        </w:rPr>
        <w:t>(Luke 2</w:t>
      </w:r>
      <w:r w:rsidRPr="00936126">
        <w:rPr>
          <w:rFonts w:ascii="Arial" w:hAnsi="Arial" w:cs="Arial"/>
        </w:rPr>
        <w:t>4:44)</w:t>
      </w:r>
    </w:p>
    <w:p w14:paraId="3786040D" w14:textId="77777777" w:rsidR="00936126" w:rsidRPr="00936126" w:rsidRDefault="005E4F68" w:rsidP="00936126">
      <w:pPr>
        <w:pStyle w:val="ListParagraph"/>
        <w:numPr>
          <w:ilvl w:val="0"/>
          <w:numId w:val="1"/>
        </w:numPr>
        <w:spacing w:after="0" w:line="240" w:lineRule="auto"/>
        <w:rPr>
          <w:rFonts w:ascii="Arial" w:hAnsi="Arial" w:cs="Arial"/>
          <w:i/>
          <w:iCs/>
        </w:rPr>
      </w:pPr>
      <w:r w:rsidRPr="00936126">
        <w:rPr>
          <w:rFonts w:ascii="Arial" w:hAnsi="Arial" w:cs="Arial"/>
          <w:i/>
          <w:iCs/>
        </w:rPr>
        <w:t>“Therefore the Lord Himself will give you a sign: Behold, the virgin shall conceive and bear a Son, and shall call His name Immanuel.”</w:t>
      </w:r>
      <w:r w:rsidR="00DE547B" w:rsidRPr="00936126">
        <w:rPr>
          <w:rFonts w:ascii="Arial" w:hAnsi="Arial" w:cs="Arial"/>
        </w:rPr>
        <w:t xml:space="preserve"> (Isaiah </w:t>
      </w:r>
      <w:r w:rsidR="004F6C0C" w:rsidRPr="00936126">
        <w:rPr>
          <w:rFonts w:ascii="Arial" w:hAnsi="Arial" w:cs="Arial"/>
        </w:rPr>
        <w:t>7:14)</w:t>
      </w:r>
    </w:p>
    <w:p w14:paraId="458CC788" w14:textId="7D155C62" w:rsidR="005E4F68" w:rsidRPr="00936126" w:rsidRDefault="005E4F68" w:rsidP="00936126">
      <w:pPr>
        <w:pStyle w:val="ListParagraph"/>
        <w:numPr>
          <w:ilvl w:val="0"/>
          <w:numId w:val="1"/>
        </w:numPr>
        <w:spacing w:after="0" w:line="240" w:lineRule="auto"/>
        <w:rPr>
          <w:rFonts w:ascii="Arial" w:hAnsi="Arial" w:cs="Arial"/>
          <w:i/>
          <w:iCs/>
        </w:rPr>
      </w:pPr>
      <w:r w:rsidRPr="00936126">
        <w:rPr>
          <w:rFonts w:ascii="Arial" w:hAnsi="Arial" w:cs="Arial"/>
          <w:i/>
          <w:iCs/>
        </w:rPr>
        <w:t>“But you, Bethlehem Ephrathah, though you are little among the thousands of Judah, yet out of you shall come forth to Me the One to be Ruler in Israel, whose goings forth are from of old, from everlasting.”</w:t>
      </w:r>
      <w:r w:rsidR="004F6C0C" w:rsidRPr="00936126">
        <w:rPr>
          <w:rFonts w:ascii="Arial" w:hAnsi="Arial" w:cs="Arial"/>
        </w:rPr>
        <w:t xml:space="preserve"> (Micah 5:2)</w:t>
      </w:r>
    </w:p>
    <w:p w14:paraId="4AB2AD6E" w14:textId="07EE9EE6" w:rsidR="004F6C0C" w:rsidRPr="00936126" w:rsidRDefault="005E4F68" w:rsidP="004F6C0C">
      <w:pPr>
        <w:pStyle w:val="ListParagraph"/>
        <w:numPr>
          <w:ilvl w:val="0"/>
          <w:numId w:val="1"/>
        </w:numPr>
        <w:spacing w:after="0" w:line="240" w:lineRule="auto"/>
        <w:rPr>
          <w:rFonts w:ascii="Arial" w:hAnsi="Arial" w:cs="Arial"/>
          <w:i/>
          <w:iCs/>
        </w:rPr>
      </w:pPr>
      <w:r w:rsidRPr="00936126">
        <w:rPr>
          <w:rFonts w:ascii="Arial" w:hAnsi="Arial" w:cs="Arial"/>
          <w:i/>
          <w:iCs/>
        </w:rPr>
        <w:t xml:space="preserve">“Thus says the Lord: ‘A voice was heard in Ramah, lamentation and bitter weeping, Rachel weeping for her children, refusing to be comforted for her children, because they are no more.’” </w:t>
      </w:r>
      <w:r w:rsidR="004F6C0C" w:rsidRPr="00936126">
        <w:rPr>
          <w:rFonts w:ascii="Arial" w:hAnsi="Arial" w:cs="Arial"/>
        </w:rPr>
        <w:t xml:space="preserve">(Jeremiah </w:t>
      </w:r>
      <w:r w:rsidR="007F3EF7" w:rsidRPr="00936126">
        <w:rPr>
          <w:rFonts w:ascii="Arial" w:hAnsi="Arial" w:cs="Arial"/>
        </w:rPr>
        <w:t>31:15)</w:t>
      </w:r>
    </w:p>
    <w:p w14:paraId="0A79341B" w14:textId="5CDA542A" w:rsidR="005E4F68" w:rsidRPr="00936126" w:rsidRDefault="005E4F68" w:rsidP="005E4F68">
      <w:pPr>
        <w:pStyle w:val="ListParagraph"/>
        <w:numPr>
          <w:ilvl w:val="0"/>
          <w:numId w:val="1"/>
        </w:numPr>
        <w:spacing w:after="0" w:line="240" w:lineRule="auto"/>
        <w:rPr>
          <w:rFonts w:ascii="Arial" w:hAnsi="Arial" w:cs="Arial"/>
          <w:i/>
          <w:iCs/>
        </w:rPr>
      </w:pPr>
      <w:r w:rsidRPr="00936126">
        <w:rPr>
          <w:rFonts w:ascii="Arial" w:hAnsi="Arial" w:cs="Arial"/>
          <w:i/>
          <w:iCs/>
        </w:rPr>
        <w:t>“Then Herod, when he saw that he was deceived by the wise men, was exceedingly angry; and he sent forth and put to death all the male children who were in Bethlehem and in all its districts, from two years old and under, according to the time which he had determined from the wise men. Then was fulfilled what was spoken by Jeremiah the prophet, saying: ‘A voice was heard in Ramah, lamentation, weeping, and great mourning, Rachel weeping for her children, refusing to be comforted, because they are no more.’”</w:t>
      </w:r>
      <w:r w:rsidR="007F3EF7" w:rsidRPr="00936126">
        <w:rPr>
          <w:rFonts w:ascii="Arial" w:hAnsi="Arial" w:cs="Arial"/>
        </w:rPr>
        <w:t xml:space="preserve"> (Matthew 2:16-18)</w:t>
      </w:r>
    </w:p>
    <w:p w14:paraId="66D0AFCC" w14:textId="51ECC46E" w:rsidR="005E4F68" w:rsidRPr="00936126" w:rsidRDefault="005E4F68" w:rsidP="007F3EF7">
      <w:pPr>
        <w:pStyle w:val="ListParagraph"/>
        <w:numPr>
          <w:ilvl w:val="0"/>
          <w:numId w:val="1"/>
        </w:numPr>
        <w:spacing w:after="0" w:line="240" w:lineRule="auto"/>
        <w:rPr>
          <w:rFonts w:ascii="Arial" w:hAnsi="Arial" w:cs="Arial"/>
          <w:b/>
          <w:bCs/>
        </w:rPr>
      </w:pPr>
      <w:r w:rsidRPr="00936126">
        <w:rPr>
          <w:rFonts w:ascii="Arial" w:hAnsi="Arial" w:cs="Arial"/>
          <w:b/>
          <w:bCs/>
        </w:rPr>
        <w:t>More than three hundred Old Testament prophecies about Jesus Christ have been fulfilled. A mathematician calculated that the possibility of all of these prophecies being fulfilled in one person is 1 in 83 billion.</w:t>
      </w:r>
    </w:p>
    <w:p w14:paraId="4897B9EE" w14:textId="77777777" w:rsidR="005E4F68" w:rsidRPr="00936126" w:rsidRDefault="005E4F68" w:rsidP="005E4F68">
      <w:pPr>
        <w:spacing w:after="0" w:line="240" w:lineRule="auto"/>
        <w:rPr>
          <w:rFonts w:ascii="Arial" w:hAnsi="Arial" w:cs="Arial"/>
          <w:sz w:val="10"/>
          <w:szCs w:val="10"/>
        </w:rPr>
      </w:pPr>
    </w:p>
    <w:p w14:paraId="7FC4C5E2" w14:textId="10281A56" w:rsidR="005E4F68" w:rsidRPr="00936126" w:rsidRDefault="005E4F68" w:rsidP="00936126">
      <w:pPr>
        <w:pStyle w:val="ListParagraph"/>
        <w:numPr>
          <w:ilvl w:val="0"/>
          <w:numId w:val="4"/>
        </w:numPr>
        <w:spacing w:after="0" w:line="240" w:lineRule="auto"/>
        <w:rPr>
          <w:rFonts w:ascii="Arial" w:hAnsi="Arial" w:cs="Arial"/>
          <w:b/>
          <w:bCs/>
        </w:rPr>
      </w:pPr>
      <w:r w:rsidRPr="00936126">
        <w:rPr>
          <w:rFonts w:ascii="Arial" w:hAnsi="Arial" w:cs="Arial"/>
          <w:b/>
          <w:bCs/>
          <w:sz w:val="24"/>
          <w:szCs w:val="24"/>
        </w:rPr>
        <w:t>Jesus Became a Man to Show Us the Father</w:t>
      </w:r>
    </w:p>
    <w:p w14:paraId="348D9ACA" w14:textId="77777777" w:rsidR="00C52C5F" w:rsidRPr="00936126" w:rsidRDefault="005E4F68" w:rsidP="00C52C5F">
      <w:pPr>
        <w:pStyle w:val="ListParagraph"/>
        <w:numPr>
          <w:ilvl w:val="0"/>
          <w:numId w:val="1"/>
        </w:numPr>
        <w:spacing w:after="0" w:line="240" w:lineRule="auto"/>
        <w:rPr>
          <w:rFonts w:ascii="Arial" w:hAnsi="Arial" w:cs="Arial"/>
        </w:rPr>
      </w:pPr>
      <w:r w:rsidRPr="00936126">
        <w:rPr>
          <w:rFonts w:ascii="Arial" w:hAnsi="Arial" w:cs="Arial"/>
          <w:i/>
          <w:iCs/>
        </w:rPr>
        <w:t>“‘Lord, show us the Father, and it is sufficient for us.’ Jesus said to him, ‘Have I been with you so long, and yet you have not known Me, Philip?</w:t>
      </w:r>
      <w:r w:rsidR="00C52C5F" w:rsidRPr="00936126">
        <w:rPr>
          <w:rFonts w:ascii="Arial" w:hAnsi="Arial" w:cs="Arial"/>
          <w:i/>
          <w:iCs/>
        </w:rPr>
        <w:t xml:space="preserve"> </w:t>
      </w:r>
      <w:r w:rsidRPr="00936126">
        <w:rPr>
          <w:rFonts w:ascii="Arial" w:hAnsi="Arial" w:cs="Arial"/>
          <w:i/>
          <w:iCs/>
        </w:rPr>
        <w:t>He who has seen Me has seen the Father’”</w:t>
      </w:r>
      <w:r w:rsidRPr="00936126">
        <w:rPr>
          <w:rFonts w:ascii="Arial" w:hAnsi="Arial" w:cs="Arial"/>
        </w:rPr>
        <w:t xml:space="preserve"> (John 14:8-9). </w:t>
      </w:r>
    </w:p>
    <w:p w14:paraId="520C031F" w14:textId="5B49AD63" w:rsidR="00C52C5F" w:rsidRPr="00936126" w:rsidRDefault="005E4F68" w:rsidP="00C52C5F">
      <w:pPr>
        <w:pStyle w:val="ListParagraph"/>
        <w:numPr>
          <w:ilvl w:val="0"/>
          <w:numId w:val="1"/>
        </w:numPr>
        <w:spacing w:after="0" w:line="240" w:lineRule="auto"/>
        <w:rPr>
          <w:rFonts w:ascii="Arial" w:hAnsi="Arial" w:cs="Arial"/>
        </w:rPr>
      </w:pPr>
      <w:r w:rsidRPr="00936126">
        <w:rPr>
          <w:rFonts w:ascii="Arial" w:hAnsi="Arial" w:cs="Arial"/>
          <w:b/>
          <w:bCs/>
        </w:rPr>
        <w:t xml:space="preserve">Jesus was God in a body, so if you want to know who God is, you need to know who Jesus is because Jesus teaches you who God is. </w:t>
      </w:r>
    </w:p>
    <w:p w14:paraId="54B7BB55" w14:textId="35AA85C2" w:rsidR="005E4F68" w:rsidRPr="00936126" w:rsidRDefault="005E4F68" w:rsidP="005E4F68">
      <w:pPr>
        <w:pStyle w:val="ListParagraph"/>
        <w:numPr>
          <w:ilvl w:val="0"/>
          <w:numId w:val="1"/>
        </w:numPr>
        <w:spacing w:after="0" w:line="240" w:lineRule="auto"/>
        <w:rPr>
          <w:rFonts w:ascii="Arial" w:hAnsi="Arial" w:cs="Arial"/>
          <w:i/>
          <w:iCs/>
        </w:rPr>
      </w:pPr>
      <w:r w:rsidRPr="00936126">
        <w:rPr>
          <w:rFonts w:ascii="Arial" w:hAnsi="Arial" w:cs="Arial"/>
          <w:i/>
          <w:iCs/>
        </w:rPr>
        <w:t>“I am the way, the truth, and the life. No one comes to the Father except through Me.”</w:t>
      </w:r>
      <w:r w:rsidR="00BD6B48" w:rsidRPr="00936126">
        <w:rPr>
          <w:rFonts w:ascii="Arial" w:hAnsi="Arial" w:cs="Arial"/>
        </w:rPr>
        <w:t xml:space="preserve"> (John 14:6)</w:t>
      </w:r>
    </w:p>
    <w:p w14:paraId="279A95FB" w14:textId="77777777" w:rsidR="005E4F68" w:rsidRPr="00936126" w:rsidRDefault="005E4F68" w:rsidP="005E4F68">
      <w:pPr>
        <w:spacing w:after="0" w:line="240" w:lineRule="auto"/>
        <w:rPr>
          <w:rFonts w:ascii="Arial" w:hAnsi="Arial" w:cs="Arial"/>
          <w:sz w:val="10"/>
          <w:szCs w:val="10"/>
        </w:rPr>
      </w:pPr>
    </w:p>
    <w:p w14:paraId="70787973" w14:textId="5E1FFAE5" w:rsidR="005E4F68" w:rsidRPr="00936126" w:rsidRDefault="005E4F68" w:rsidP="00936126">
      <w:pPr>
        <w:pStyle w:val="ListParagraph"/>
        <w:numPr>
          <w:ilvl w:val="0"/>
          <w:numId w:val="4"/>
        </w:numPr>
        <w:spacing w:after="0" w:line="240" w:lineRule="auto"/>
        <w:rPr>
          <w:rFonts w:ascii="Arial" w:hAnsi="Arial" w:cs="Arial"/>
          <w:b/>
          <w:bCs/>
          <w:sz w:val="24"/>
          <w:szCs w:val="24"/>
        </w:rPr>
      </w:pPr>
      <w:r w:rsidRPr="00936126">
        <w:rPr>
          <w:rFonts w:ascii="Arial" w:hAnsi="Arial" w:cs="Arial"/>
          <w:b/>
          <w:bCs/>
          <w:sz w:val="24"/>
          <w:szCs w:val="24"/>
        </w:rPr>
        <w:t>Jesus Became a Man to Save Us From Our Sins</w:t>
      </w:r>
    </w:p>
    <w:p w14:paraId="77019457" w14:textId="3E9C25C8" w:rsidR="005E4F68" w:rsidRPr="00936126" w:rsidRDefault="005E4F68" w:rsidP="00BD6B48">
      <w:pPr>
        <w:pStyle w:val="ListParagraph"/>
        <w:numPr>
          <w:ilvl w:val="0"/>
          <w:numId w:val="1"/>
        </w:numPr>
        <w:spacing w:after="0" w:line="240" w:lineRule="auto"/>
        <w:rPr>
          <w:rFonts w:ascii="Arial" w:hAnsi="Arial" w:cs="Arial"/>
          <w:i/>
          <w:iCs/>
        </w:rPr>
      </w:pPr>
      <w:r w:rsidRPr="00936126">
        <w:rPr>
          <w:rFonts w:ascii="Arial" w:hAnsi="Arial" w:cs="Arial"/>
          <w:i/>
          <w:iCs/>
        </w:rPr>
        <w:t>“This is a faithful saying and worthy of all acceptance, that Christ Jesus came into the world to save sinners, of whom I am chief.”</w:t>
      </w:r>
      <w:r w:rsidR="00BD6B48" w:rsidRPr="00936126">
        <w:rPr>
          <w:rFonts w:ascii="Arial" w:hAnsi="Arial" w:cs="Arial"/>
        </w:rPr>
        <w:t xml:space="preserve"> (1 Timothy 1:15)</w:t>
      </w:r>
    </w:p>
    <w:p w14:paraId="5F87D386" w14:textId="3CE3D7B5" w:rsidR="00BD6B48" w:rsidRPr="00936126" w:rsidRDefault="005E4F68" w:rsidP="00BD6B48">
      <w:pPr>
        <w:pStyle w:val="ListParagraph"/>
        <w:numPr>
          <w:ilvl w:val="0"/>
          <w:numId w:val="1"/>
        </w:numPr>
        <w:spacing w:after="0" w:line="240" w:lineRule="auto"/>
        <w:rPr>
          <w:rFonts w:ascii="Arial" w:hAnsi="Arial" w:cs="Arial"/>
          <w:b/>
          <w:bCs/>
        </w:rPr>
      </w:pPr>
      <w:r w:rsidRPr="00936126">
        <w:rPr>
          <w:rFonts w:ascii="Arial" w:hAnsi="Arial" w:cs="Arial"/>
          <w:b/>
          <w:bCs/>
        </w:rPr>
        <w:t xml:space="preserve">If Christ had not come, the course of humanity would be one long, downward, hopeless trudge toward the eternal night of despair. </w:t>
      </w:r>
    </w:p>
    <w:p w14:paraId="16A41D4D" w14:textId="77777777" w:rsidR="005E4F68" w:rsidRPr="00936126" w:rsidRDefault="005E4F68" w:rsidP="005E4F68">
      <w:pPr>
        <w:spacing w:after="0" w:line="240" w:lineRule="auto"/>
        <w:rPr>
          <w:rFonts w:ascii="Arial" w:hAnsi="Arial" w:cs="Arial"/>
          <w:sz w:val="10"/>
          <w:szCs w:val="10"/>
        </w:rPr>
      </w:pPr>
    </w:p>
    <w:p w14:paraId="3104C8B3" w14:textId="2737653C" w:rsidR="005E4F68" w:rsidRPr="00936126" w:rsidRDefault="005E4F68" w:rsidP="00936126">
      <w:pPr>
        <w:pStyle w:val="ListParagraph"/>
        <w:numPr>
          <w:ilvl w:val="0"/>
          <w:numId w:val="4"/>
        </w:numPr>
        <w:spacing w:after="0" w:line="240" w:lineRule="auto"/>
        <w:rPr>
          <w:rFonts w:ascii="Arial" w:hAnsi="Arial" w:cs="Arial"/>
          <w:b/>
          <w:bCs/>
          <w:sz w:val="24"/>
          <w:szCs w:val="24"/>
        </w:rPr>
      </w:pPr>
      <w:r w:rsidRPr="00936126">
        <w:rPr>
          <w:rFonts w:ascii="Arial" w:hAnsi="Arial" w:cs="Arial"/>
          <w:b/>
          <w:bCs/>
          <w:sz w:val="24"/>
          <w:szCs w:val="24"/>
        </w:rPr>
        <w:t>Jesus Became a Man to Sympathize With Our Weaknesses</w:t>
      </w:r>
    </w:p>
    <w:p w14:paraId="1424ACE4" w14:textId="1F8613E5" w:rsidR="005E4F68" w:rsidRPr="00936126" w:rsidRDefault="005E4F68" w:rsidP="00FE5FC8">
      <w:pPr>
        <w:pStyle w:val="ListParagraph"/>
        <w:numPr>
          <w:ilvl w:val="0"/>
          <w:numId w:val="1"/>
        </w:numPr>
        <w:spacing w:after="0" w:line="240" w:lineRule="auto"/>
        <w:rPr>
          <w:rFonts w:ascii="Arial" w:hAnsi="Arial" w:cs="Arial"/>
          <w:i/>
          <w:iCs/>
        </w:rPr>
      </w:pPr>
      <w:r w:rsidRPr="00936126">
        <w:rPr>
          <w:rFonts w:ascii="Arial" w:hAnsi="Arial" w:cs="Arial"/>
          <w:i/>
          <w:iCs/>
        </w:rPr>
        <w:t>“For we do not have a High Priest who cannot sympathize with our weaknesses, but was in all points tempted as we are, yet without sin. Let us therefore come boldly to the throne of grace, that we may obtain mercy and find grace to help in time of need.”</w:t>
      </w:r>
      <w:r w:rsidR="00FE5FC8" w:rsidRPr="00936126">
        <w:rPr>
          <w:rFonts w:ascii="Arial" w:hAnsi="Arial" w:cs="Arial"/>
        </w:rPr>
        <w:t xml:space="preserve"> (Hebrews 4:15-16)</w:t>
      </w:r>
    </w:p>
    <w:p w14:paraId="6578AD68" w14:textId="72AAC65D" w:rsidR="005E4F68" w:rsidRPr="00936126" w:rsidRDefault="005E4F68" w:rsidP="005E4F68">
      <w:pPr>
        <w:pStyle w:val="ListParagraph"/>
        <w:numPr>
          <w:ilvl w:val="0"/>
          <w:numId w:val="1"/>
        </w:numPr>
        <w:spacing w:after="0" w:line="240" w:lineRule="auto"/>
        <w:rPr>
          <w:rFonts w:ascii="Arial" w:hAnsi="Arial" w:cs="Arial"/>
          <w:b/>
          <w:bCs/>
        </w:rPr>
      </w:pPr>
      <w:r w:rsidRPr="00936126">
        <w:rPr>
          <w:rFonts w:ascii="Arial" w:hAnsi="Arial" w:cs="Arial"/>
          <w:b/>
          <w:bCs/>
        </w:rPr>
        <w:t>Whatever you have been through, you can be sure that God has been all the way to the end of that road. And when you pray, He will embrace you with His love and say, “I have been there and experienced that.”</w:t>
      </w:r>
    </w:p>
    <w:p w14:paraId="61A15941" w14:textId="77777777" w:rsidR="005E4F68" w:rsidRPr="00936126" w:rsidRDefault="005E4F68" w:rsidP="005E4F68">
      <w:pPr>
        <w:spacing w:after="0" w:line="240" w:lineRule="auto"/>
        <w:rPr>
          <w:rFonts w:ascii="Arial" w:hAnsi="Arial" w:cs="Arial"/>
          <w:sz w:val="10"/>
          <w:szCs w:val="10"/>
        </w:rPr>
      </w:pPr>
    </w:p>
    <w:p w14:paraId="05E9F0BA" w14:textId="3D1046A8" w:rsidR="005E4F68" w:rsidRPr="00936126" w:rsidRDefault="005E4F68" w:rsidP="00936126">
      <w:pPr>
        <w:pStyle w:val="ListParagraph"/>
        <w:numPr>
          <w:ilvl w:val="0"/>
          <w:numId w:val="4"/>
        </w:numPr>
        <w:spacing w:after="0" w:line="240" w:lineRule="auto"/>
        <w:rPr>
          <w:rFonts w:ascii="Arial" w:hAnsi="Arial" w:cs="Arial"/>
        </w:rPr>
      </w:pPr>
      <w:r w:rsidRPr="00936126">
        <w:rPr>
          <w:rFonts w:ascii="Arial" w:hAnsi="Arial" w:cs="Arial"/>
          <w:b/>
          <w:bCs/>
          <w:sz w:val="24"/>
          <w:szCs w:val="24"/>
        </w:rPr>
        <w:t>Jesus Became a Man to Secure Our Hope of Heaven</w:t>
      </w:r>
    </w:p>
    <w:p w14:paraId="73BE6E9E" w14:textId="65741E39" w:rsidR="00101BD3" w:rsidRPr="00936126" w:rsidRDefault="005E4F68" w:rsidP="00101BD3">
      <w:pPr>
        <w:pStyle w:val="ListParagraph"/>
        <w:numPr>
          <w:ilvl w:val="0"/>
          <w:numId w:val="1"/>
        </w:numPr>
        <w:spacing w:after="0" w:line="240" w:lineRule="auto"/>
        <w:rPr>
          <w:rFonts w:ascii="Arial" w:hAnsi="Arial" w:cs="Arial"/>
          <w:i/>
          <w:iCs/>
        </w:rPr>
      </w:pPr>
      <w:r w:rsidRPr="00936126">
        <w:rPr>
          <w:rFonts w:ascii="Arial" w:hAnsi="Arial" w:cs="Arial"/>
          <w:i/>
          <w:iCs/>
        </w:rPr>
        <w:t xml:space="preserve">“Christ in you, the hope of glory.” </w:t>
      </w:r>
      <w:r w:rsidR="00101BD3" w:rsidRPr="00936126">
        <w:rPr>
          <w:rFonts w:ascii="Arial" w:hAnsi="Arial" w:cs="Arial"/>
        </w:rPr>
        <w:t>(Colossians 1:27)</w:t>
      </w:r>
    </w:p>
    <w:p w14:paraId="5EC704B1" w14:textId="77777777" w:rsidR="00101BD3" w:rsidRPr="00936126" w:rsidRDefault="005E4F68" w:rsidP="00101BD3">
      <w:pPr>
        <w:pStyle w:val="ListParagraph"/>
        <w:numPr>
          <w:ilvl w:val="0"/>
          <w:numId w:val="1"/>
        </w:numPr>
        <w:spacing w:after="0" w:line="240" w:lineRule="auto"/>
        <w:rPr>
          <w:rFonts w:ascii="Arial" w:hAnsi="Arial" w:cs="Arial"/>
        </w:rPr>
      </w:pPr>
      <w:r w:rsidRPr="00936126">
        <w:rPr>
          <w:rFonts w:ascii="Arial" w:hAnsi="Arial" w:cs="Arial"/>
          <w:i/>
          <w:iCs/>
        </w:rPr>
        <w:t>“I am the way, the truth, and the life. No one comes to the Father except through Me”</w:t>
      </w:r>
      <w:r w:rsidRPr="00936126">
        <w:rPr>
          <w:rFonts w:ascii="Arial" w:hAnsi="Arial" w:cs="Arial"/>
        </w:rPr>
        <w:t xml:space="preserve"> (John 14:6). </w:t>
      </w:r>
    </w:p>
    <w:p w14:paraId="0644C8CA" w14:textId="413890E5" w:rsidR="005E4F68" w:rsidRPr="00936126" w:rsidRDefault="005E4F68" w:rsidP="005E4F68">
      <w:pPr>
        <w:pStyle w:val="ListParagraph"/>
        <w:numPr>
          <w:ilvl w:val="0"/>
          <w:numId w:val="1"/>
        </w:numPr>
        <w:spacing w:after="0" w:line="240" w:lineRule="auto"/>
        <w:rPr>
          <w:rFonts w:ascii="Arial" w:hAnsi="Arial" w:cs="Arial"/>
          <w:b/>
          <w:bCs/>
        </w:rPr>
      </w:pPr>
      <w:r w:rsidRPr="00936126">
        <w:rPr>
          <w:rFonts w:ascii="Arial" w:hAnsi="Arial" w:cs="Arial"/>
          <w:b/>
          <w:bCs/>
        </w:rPr>
        <w:t>If Almighty God has fulfilled all that He said about the first coming of Christ,</w:t>
      </w:r>
      <w:r w:rsidR="00101BD3" w:rsidRPr="00936126">
        <w:rPr>
          <w:rFonts w:ascii="Arial" w:hAnsi="Arial" w:cs="Arial"/>
          <w:b/>
          <w:bCs/>
        </w:rPr>
        <w:t xml:space="preserve"> and He did,</w:t>
      </w:r>
      <w:r w:rsidRPr="00936126">
        <w:rPr>
          <w:rFonts w:ascii="Arial" w:hAnsi="Arial" w:cs="Arial"/>
          <w:b/>
          <w:bCs/>
        </w:rPr>
        <w:t xml:space="preserve"> then</w:t>
      </w:r>
      <w:r w:rsidR="00101BD3" w:rsidRPr="00936126">
        <w:rPr>
          <w:rFonts w:ascii="Arial" w:hAnsi="Arial" w:cs="Arial"/>
          <w:b/>
          <w:bCs/>
        </w:rPr>
        <w:t xml:space="preserve"> </w:t>
      </w:r>
      <w:r w:rsidRPr="00936126">
        <w:rPr>
          <w:rFonts w:ascii="Arial" w:hAnsi="Arial" w:cs="Arial"/>
          <w:b/>
          <w:bCs/>
        </w:rPr>
        <w:t>everything He says about His Second Coming will be fulfilled in the same precise way.</w:t>
      </w:r>
    </w:p>
    <w:p w14:paraId="51EBE63B" w14:textId="77777777" w:rsidR="009F2D82" w:rsidRPr="00936126" w:rsidRDefault="005E4F68" w:rsidP="009F2D82">
      <w:pPr>
        <w:pStyle w:val="ListParagraph"/>
        <w:numPr>
          <w:ilvl w:val="0"/>
          <w:numId w:val="1"/>
        </w:numPr>
        <w:spacing w:after="0" w:line="240" w:lineRule="auto"/>
        <w:rPr>
          <w:rFonts w:ascii="Arial" w:hAnsi="Arial" w:cs="Arial"/>
        </w:rPr>
      </w:pPr>
      <w:r w:rsidRPr="00936126">
        <w:rPr>
          <w:rFonts w:ascii="Arial" w:hAnsi="Arial" w:cs="Arial"/>
          <w:b/>
          <w:bCs/>
        </w:rPr>
        <w:t>The message of Christmas is that Royalty has walked down our streets. Heaven’s Prince has knocked on our door, and God has moved into our neighborhood. He is one of us. Almighty God is here. And He has you on His heart today.</w:t>
      </w:r>
      <w:r w:rsidRPr="00936126">
        <w:rPr>
          <w:rFonts w:ascii="Arial" w:hAnsi="Arial" w:cs="Arial"/>
        </w:rPr>
        <w:t xml:space="preserve"> </w:t>
      </w:r>
    </w:p>
    <w:p w14:paraId="0E742367" w14:textId="65358994" w:rsidR="00E53125" w:rsidRPr="00936126" w:rsidRDefault="005E4F68" w:rsidP="009F2D82">
      <w:pPr>
        <w:pStyle w:val="ListParagraph"/>
        <w:numPr>
          <w:ilvl w:val="0"/>
          <w:numId w:val="1"/>
        </w:numPr>
        <w:spacing w:after="0" w:line="240" w:lineRule="auto"/>
        <w:rPr>
          <w:rFonts w:ascii="Arial" w:hAnsi="Arial" w:cs="Arial"/>
          <w:b/>
          <w:bCs/>
        </w:rPr>
      </w:pPr>
      <w:r w:rsidRPr="00936126">
        <w:rPr>
          <w:rFonts w:ascii="Arial" w:hAnsi="Arial" w:cs="Arial"/>
          <w:b/>
          <w:bCs/>
        </w:rPr>
        <w:t>We do not serve a God who is far away. We serve a God who is close at hand, for He has come to be with us. He is our Savior. The Christ of Christmas is here.</w:t>
      </w:r>
    </w:p>
    <w:sectPr w:rsidR="00E53125" w:rsidRPr="00936126" w:rsidSect="005E4F6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D6420"/>
    <w:multiLevelType w:val="hybridMultilevel"/>
    <w:tmpl w:val="9F2AAE9E"/>
    <w:lvl w:ilvl="0" w:tplc="7578EC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17017"/>
    <w:multiLevelType w:val="hybridMultilevel"/>
    <w:tmpl w:val="FA88E0F8"/>
    <w:lvl w:ilvl="0" w:tplc="19E8462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9C02B0"/>
    <w:multiLevelType w:val="hybridMultilevel"/>
    <w:tmpl w:val="92A42098"/>
    <w:lvl w:ilvl="0" w:tplc="D8AA759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D3210F"/>
    <w:multiLevelType w:val="hybridMultilevel"/>
    <w:tmpl w:val="9BF0E754"/>
    <w:lvl w:ilvl="0" w:tplc="18D04E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546766">
    <w:abstractNumId w:val="1"/>
  </w:num>
  <w:num w:numId="2" w16cid:durableId="390347368">
    <w:abstractNumId w:val="2"/>
  </w:num>
  <w:num w:numId="3" w16cid:durableId="1283147228">
    <w:abstractNumId w:val="0"/>
  </w:num>
  <w:num w:numId="4" w16cid:durableId="59528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8A"/>
    <w:rsid w:val="00101BD3"/>
    <w:rsid w:val="0034543F"/>
    <w:rsid w:val="004F6C0C"/>
    <w:rsid w:val="005E4F68"/>
    <w:rsid w:val="00651441"/>
    <w:rsid w:val="007E568A"/>
    <w:rsid w:val="007F3EF7"/>
    <w:rsid w:val="00914150"/>
    <w:rsid w:val="00936126"/>
    <w:rsid w:val="009B7719"/>
    <w:rsid w:val="009F2D82"/>
    <w:rsid w:val="00AD1618"/>
    <w:rsid w:val="00B70F98"/>
    <w:rsid w:val="00BD6B48"/>
    <w:rsid w:val="00C52C5F"/>
    <w:rsid w:val="00C85DC0"/>
    <w:rsid w:val="00DE547B"/>
    <w:rsid w:val="00E53125"/>
    <w:rsid w:val="00F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6E05"/>
  <w15:chartTrackingRefBased/>
  <w15:docId w15:val="{8ABD41A2-0699-4C95-B71A-C63EB070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17</cp:revision>
  <dcterms:created xsi:type="dcterms:W3CDTF">2022-11-28T19:30:00Z</dcterms:created>
  <dcterms:modified xsi:type="dcterms:W3CDTF">2022-11-28T20:02:00Z</dcterms:modified>
</cp:coreProperties>
</file>